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9DD8C" w14:textId="02F8E18B" w:rsidR="00FF7E81" w:rsidRPr="005942C8" w:rsidRDefault="00F85E49" w:rsidP="00767DA7">
      <w:pPr>
        <w:jc w:val="center"/>
        <w:rPr>
          <w:rFonts w:cstheme="minorHAnsi"/>
          <w:b/>
          <w:bCs/>
          <w:sz w:val="22"/>
          <w:szCs w:val="22"/>
          <w:u w:val="single"/>
        </w:rPr>
      </w:pPr>
      <w:r w:rsidRPr="005942C8">
        <w:rPr>
          <w:rFonts w:cstheme="minorHAnsi"/>
          <w:b/>
          <w:bCs/>
          <w:sz w:val="22"/>
          <w:szCs w:val="22"/>
          <w:u w:val="single"/>
        </w:rPr>
        <w:t>PARISH COUNCIL OF HANNINGTON</w:t>
      </w:r>
      <w:r w:rsidR="00767DA7" w:rsidRPr="005942C8">
        <w:rPr>
          <w:rFonts w:cstheme="minorHAnsi"/>
          <w:b/>
          <w:bCs/>
          <w:sz w:val="22"/>
          <w:szCs w:val="22"/>
          <w:u w:val="single"/>
        </w:rPr>
        <w:t xml:space="preserve">, </w:t>
      </w:r>
      <w:r w:rsidRPr="005942C8">
        <w:rPr>
          <w:rFonts w:cstheme="minorHAnsi"/>
          <w:b/>
          <w:bCs/>
          <w:sz w:val="22"/>
          <w:szCs w:val="22"/>
          <w:u w:val="single"/>
        </w:rPr>
        <w:t>HAMPSHIRE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9F014A" w:rsidRPr="00303595" w14:paraId="52DA515E" w14:textId="77777777" w:rsidTr="005653D0">
        <w:tc>
          <w:tcPr>
            <w:tcW w:w="2689" w:type="dxa"/>
          </w:tcPr>
          <w:p w14:paraId="0211A996" w14:textId="77777777" w:rsidR="009F014A" w:rsidRPr="00246DD3" w:rsidRDefault="009F014A" w:rsidP="005653D0">
            <w:pPr>
              <w:jc w:val="both"/>
              <w:rPr>
                <w:rFonts w:asciiTheme="majorHAnsi" w:hAnsiTheme="majorHAnsi" w:cstheme="majorHAnsi"/>
                <w:b/>
                <w:bCs/>
                <w:sz w:val="22"/>
                <w:szCs w:val="22"/>
              </w:rPr>
            </w:pPr>
            <w:r w:rsidRPr="00246DD3">
              <w:rPr>
                <w:rFonts w:asciiTheme="majorHAnsi" w:hAnsiTheme="majorHAnsi" w:cstheme="majorHAnsi"/>
                <w:b/>
                <w:bCs/>
                <w:sz w:val="22"/>
                <w:szCs w:val="22"/>
              </w:rPr>
              <w:t>Date and time of Meeting:</w:t>
            </w:r>
          </w:p>
          <w:p w14:paraId="7AA39A9B" w14:textId="77777777" w:rsidR="009F014A" w:rsidRPr="00303595" w:rsidRDefault="009F014A" w:rsidP="005653D0">
            <w:pPr>
              <w:jc w:val="both"/>
              <w:rPr>
                <w:rFonts w:asciiTheme="majorHAnsi" w:hAnsiTheme="majorHAnsi" w:cstheme="majorHAnsi"/>
                <w:sz w:val="22"/>
                <w:szCs w:val="22"/>
              </w:rPr>
            </w:pPr>
          </w:p>
        </w:tc>
        <w:tc>
          <w:tcPr>
            <w:tcW w:w="6327" w:type="dxa"/>
          </w:tcPr>
          <w:p w14:paraId="716F3893" w14:textId="1482F0E7" w:rsidR="009F014A" w:rsidRPr="00784C3C" w:rsidRDefault="009F014A" w:rsidP="005653D0">
            <w:pPr>
              <w:jc w:val="both"/>
              <w:rPr>
                <w:rFonts w:asciiTheme="majorHAnsi" w:hAnsiTheme="majorHAnsi" w:cstheme="majorHAnsi"/>
                <w:sz w:val="22"/>
                <w:szCs w:val="22"/>
              </w:rPr>
            </w:pPr>
            <w:r w:rsidRPr="00784C3C">
              <w:rPr>
                <w:rFonts w:asciiTheme="majorHAnsi" w:hAnsiTheme="majorHAnsi" w:cstheme="majorHAnsi"/>
                <w:sz w:val="22"/>
                <w:szCs w:val="22"/>
              </w:rPr>
              <w:t>7.</w:t>
            </w:r>
            <w:r w:rsidR="00784C3C" w:rsidRPr="00784C3C">
              <w:rPr>
                <w:rFonts w:asciiTheme="majorHAnsi" w:hAnsiTheme="majorHAnsi" w:cstheme="majorHAnsi"/>
                <w:sz w:val="22"/>
                <w:szCs w:val="22"/>
              </w:rPr>
              <w:t>00</w:t>
            </w:r>
            <w:r w:rsidRPr="00784C3C">
              <w:rPr>
                <w:rFonts w:asciiTheme="majorHAnsi" w:hAnsiTheme="majorHAnsi" w:cstheme="majorHAnsi"/>
                <w:sz w:val="22"/>
                <w:szCs w:val="22"/>
              </w:rPr>
              <w:t xml:space="preserve">pm, </w:t>
            </w:r>
            <w:r w:rsidR="007F4F26">
              <w:rPr>
                <w:rFonts w:asciiTheme="majorHAnsi" w:hAnsiTheme="majorHAnsi" w:cstheme="majorHAnsi"/>
                <w:b/>
                <w:bCs/>
                <w:sz w:val="22"/>
                <w:szCs w:val="22"/>
              </w:rPr>
              <w:t xml:space="preserve">Wednesday </w:t>
            </w:r>
            <w:r w:rsidR="008B69F9">
              <w:rPr>
                <w:rFonts w:asciiTheme="majorHAnsi" w:hAnsiTheme="majorHAnsi" w:cstheme="majorHAnsi"/>
                <w:b/>
                <w:bCs/>
                <w:sz w:val="22"/>
                <w:szCs w:val="22"/>
              </w:rPr>
              <w:t>14</w:t>
            </w:r>
            <w:r w:rsidR="008B69F9" w:rsidRPr="008B69F9">
              <w:rPr>
                <w:rFonts w:asciiTheme="majorHAnsi" w:hAnsiTheme="majorHAnsi" w:cstheme="majorHAnsi"/>
                <w:b/>
                <w:bCs/>
                <w:sz w:val="22"/>
                <w:szCs w:val="22"/>
                <w:vertAlign w:val="superscript"/>
              </w:rPr>
              <w:t>th</w:t>
            </w:r>
            <w:r w:rsidR="008B69F9">
              <w:rPr>
                <w:rFonts w:asciiTheme="majorHAnsi" w:hAnsiTheme="majorHAnsi" w:cstheme="majorHAnsi"/>
                <w:b/>
                <w:bCs/>
                <w:sz w:val="22"/>
                <w:szCs w:val="22"/>
              </w:rPr>
              <w:t xml:space="preserve"> May</w:t>
            </w:r>
            <w:r w:rsidR="007F4F26">
              <w:rPr>
                <w:rFonts w:asciiTheme="majorHAnsi" w:hAnsiTheme="majorHAnsi" w:cstheme="majorHAnsi"/>
                <w:b/>
                <w:bCs/>
                <w:sz w:val="22"/>
                <w:szCs w:val="22"/>
              </w:rPr>
              <w:t xml:space="preserve"> 2025</w:t>
            </w:r>
          </w:p>
        </w:tc>
      </w:tr>
      <w:tr w:rsidR="009F014A" w:rsidRPr="00303595" w14:paraId="6F4D59E3" w14:textId="77777777" w:rsidTr="005653D0">
        <w:tc>
          <w:tcPr>
            <w:tcW w:w="2689" w:type="dxa"/>
          </w:tcPr>
          <w:p w14:paraId="1F445538" w14:textId="11E65C32" w:rsidR="009F014A" w:rsidRPr="00784C3C" w:rsidRDefault="009F014A" w:rsidP="005653D0">
            <w:pPr>
              <w:jc w:val="both"/>
              <w:rPr>
                <w:rFonts w:asciiTheme="majorHAnsi" w:hAnsiTheme="majorHAnsi" w:cstheme="majorHAnsi"/>
                <w:b/>
                <w:bCs/>
                <w:sz w:val="22"/>
                <w:szCs w:val="22"/>
              </w:rPr>
            </w:pPr>
            <w:r w:rsidRPr="00246DD3">
              <w:rPr>
                <w:rFonts w:asciiTheme="majorHAnsi" w:hAnsiTheme="majorHAnsi" w:cstheme="majorHAnsi"/>
                <w:b/>
                <w:bCs/>
                <w:sz w:val="22"/>
                <w:szCs w:val="22"/>
              </w:rPr>
              <w:t>Present:</w:t>
            </w:r>
          </w:p>
        </w:tc>
        <w:tc>
          <w:tcPr>
            <w:tcW w:w="6327" w:type="dxa"/>
          </w:tcPr>
          <w:p w14:paraId="1B8614FF" w14:textId="77777777" w:rsidR="009F014A" w:rsidRDefault="009F014A" w:rsidP="005653D0">
            <w:pPr>
              <w:jc w:val="both"/>
              <w:rPr>
                <w:rFonts w:asciiTheme="majorHAnsi" w:hAnsiTheme="majorHAnsi" w:cstheme="majorHAnsi"/>
                <w:sz w:val="22"/>
                <w:szCs w:val="22"/>
              </w:rPr>
            </w:pPr>
            <w:r w:rsidRPr="00784C3C">
              <w:rPr>
                <w:rFonts w:asciiTheme="majorHAnsi" w:hAnsiTheme="majorHAnsi" w:cstheme="majorHAnsi"/>
                <w:sz w:val="22"/>
                <w:szCs w:val="22"/>
              </w:rPr>
              <w:t>Chair, Cllr. Alex Lowrie (AL),</w:t>
            </w:r>
          </w:p>
          <w:p w14:paraId="1E0E18DF" w14:textId="0D65B2DE" w:rsidR="00356252" w:rsidRPr="00784C3C" w:rsidRDefault="00356252" w:rsidP="005653D0">
            <w:pPr>
              <w:jc w:val="both"/>
              <w:rPr>
                <w:rFonts w:asciiTheme="majorHAnsi" w:hAnsiTheme="majorHAnsi" w:cstheme="majorHAnsi"/>
                <w:sz w:val="22"/>
                <w:szCs w:val="22"/>
              </w:rPr>
            </w:pPr>
            <w:r w:rsidRPr="00784C3C">
              <w:rPr>
                <w:rFonts w:asciiTheme="majorHAnsi" w:hAnsiTheme="majorHAnsi" w:cstheme="majorHAnsi"/>
                <w:sz w:val="22"/>
                <w:szCs w:val="22"/>
              </w:rPr>
              <w:t>Cllr. Jon Whitfield (JW)</w:t>
            </w:r>
          </w:p>
          <w:p w14:paraId="3D5018AF" w14:textId="03B9C65F" w:rsidR="0091376B" w:rsidRPr="00784C3C" w:rsidRDefault="0091376B" w:rsidP="005653D0">
            <w:pPr>
              <w:jc w:val="both"/>
              <w:rPr>
                <w:rFonts w:asciiTheme="majorHAnsi" w:hAnsiTheme="majorHAnsi" w:cstheme="majorHAnsi"/>
                <w:sz w:val="22"/>
                <w:szCs w:val="22"/>
              </w:rPr>
            </w:pPr>
            <w:r w:rsidRPr="00784C3C">
              <w:rPr>
                <w:rFonts w:asciiTheme="majorHAnsi" w:hAnsiTheme="majorHAnsi" w:cstheme="majorHAnsi"/>
                <w:sz w:val="22"/>
                <w:szCs w:val="22"/>
              </w:rPr>
              <w:t xml:space="preserve">Cllr. </w:t>
            </w:r>
            <w:r w:rsidR="00784C3C" w:rsidRPr="00784C3C">
              <w:rPr>
                <w:rFonts w:asciiTheme="majorHAnsi" w:hAnsiTheme="majorHAnsi" w:cstheme="majorHAnsi"/>
                <w:sz w:val="22"/>
                <w:szCs w:val="22"/>
              </w:rPr>
              <w:t>Pat Coneley</w:t>
            </w:r>
            <w:r w:rsidRPr="00784C3C">
              <w:rPr>
                <w:rFonts w:asciiTheme="majorHAnsi" w:hAnsiTheme="majorHAnsi" w:cstheme="majorHAnsi"/>
                <w:sz w:val="22"/>
                <w:szCs w:val="22"/>
              </w:rPr>
              <w:t xml:space="preserve"> </w:t>
            </w:r>
            <w:r w:rsidR="00784C3C" w:rsidRPr="00784C3C">
              <w:rPr>
                <w:rFonts w:asciiTheme="majorHAnsi" w:hAnsiTheme="majorHAnsi" w:cstheme="majorHAnsi"/>
                <w:sz w:val="22"/>
                <w:szCs w:val="22"/>
              </w:rPr>
              <w:t>(PC)</w:t>
            </w:r>
          </w:p>
          <w:p w14:paraId="707C8D0B" w14:textId="77777777" w:rsidR="00784C3C" w:rsidRPr="00784C3C" w:rsidRDefault="00784C3C" w:rsidP="005653D0">
            <w:pPr>
              <w:jc w:val="both"/>
              <w:rPr>
                <w:rFonts w:asciiTheme="majorHAnsi" w:hAnsiTheme="majorHAnsi" w:cstheme="majorHAnsi"/>
                <w:sz w:val="22"/>
                <w:szCs w:val="22"/>
              </w:rPr>
            </w:pPr>
          </w:p>
          <w:p w14:paraId="4F5AF3F2" w14:textId="177D1B23" w:rsidR="00784C3C" w:rsidRPr="00784C3C" w:rsidRDefault="00784C3C" w:rsidP="007F4F26">
            <w:pPr>
              <w:jc w:val="both"/>
              <w:rPr>
                <w:rFonts w:asciiTheme="majorHAnsi" w:hAnsiTheme="majorHAnsi" w:cstheme="majorHAnsi"/>
                <w:sz w:val="22"/>
                <w:szCs w:val="22"/>
              </w:rPr>
            </w:pPr>
          </w:p>
        </w:tc>
      </w:tr>
      <w:tr w:rsidR="009F014A" w:rsidRPr="00303595" w14:paraId="5FD9A4A6" w14:textId="77777777" w:rsidTr="005653D0">
        <w:tc>
          <w:tcPr>
            <w:tcW w:w="2689" w:type="dxa"/>
          </w:tcPr>
          <w:p w14:paraId="057E448B" w14:textId="77777777" w:rsidR="009F014A" w:rsidRPr="00246DD3" w:rsidRDefault="009F014A" w:rsidP="005653D0">
            <w:pPr>
              <w:jc w:val="both"/>
              <w:rPr>
                <w:rFonts w:asciiTheme="majorHAnsi" w:hAnsiTheme="majorHAnsi" w:cstheme="majorHAnsi"/>
                <w:b/>
                <w:bCs/>
                <w:sz w:val="22"/>
                <w:szCs w:val="22"/>
              </w:rPr>
            </w:pPr>
            <w:r w:rsidRPr="00246DD3">
              <w:rPr>
                <w:rFonts w:asciiTheme="majorHAnsi" w:hAnsiTheme="majorHAnsi" w:cstheme="majorHAnsi"/>
                <w:b/>
                <w:bCs/>
                <w:sz w:val="22"/>
                <w:szCs w:val="22"/>
              </w:rPr>
              <w:t>Apologies:</w:t>
            </w:r>
          </w:p>
          <w:p w14:paraId="58182B56" w14:textId="77777777" w:rsidR="009F014A" w:rsidRPr="00303595" w:rsidRDefault="009F014A" w:rsidP="005653D0">
            <w:pPr>
              <w:jc w:val="both"/>
              <w:rPr>
                <w:rFonts w:asciiTheme="majorHAnsi" w:hAnsiTheme="majorHAnsi" w:cstheme="majorHAnsi"/>
                <w:sz w:val="22"/>
                <w:szCs w:val="22"/>
              </w:rPr>
            </w:pPr>
          </w:p>
        </w:tc>
        <w:tc>
          <w:tcPr>
            <w:tcW w:w="6327" w:type="dxa"/>
          </w:tcPr>
          <w:p w14:paraId="73D6FB34" w14:textId="77777777" w:rsidR="00356252" w:rsidRPr="00784C3C" w:rsidRDefault="00356252" w:rsidP="00356252">
            <w:pPr>
              <w:jc w:val="both"/>
              <w:rPr>
                <w:rFonts w:asciiTheme="majorHAnsi" w:hAnsiTheme="majorHAnsi" w:cstheme="majorHAnsi"/>
                <w:sz w:val="22"/>
                <w:szCs w:val="22"/>
              </w:rPr>
            </w:pPr>
            <w:r w:rsidRPr="00784C3C">
              <w:rPr>
                <w:rFonts w:asciiTheme="majorHAnsi" w:hAnsiTheme="majorHAnsi" w:cstheme="majorHAnsi"/>
                <w:sz w:val="22"/>
                <w:szCs w:val="22"/>
              </w:rPr>
              <w:t>Cllr. Nick Joslin</w:t>
            </w:r>
            <w:r>
              <w:rPr>
                <w:rFonts w:asciiTheme="majorHAnsi" w:hAnsiTheme="majorHAnsi" w:cstheme="majorHAnsi"/>
                <w:sz w:val="22"/>
                <w:szCs w:val="22"/>
              </w:rPr>
              <w:t xml:space="preserve"> (NJ)</w:t>
            </w:r>
          </w:p>
          <w:p w14:paraId="44A51D66" w14:textId="77777777" w:rsidR="00356252" w:rsidRPr="00784C3C" w:rsidRDefault="00356252" w:rsidP="00356252">
            <w:pPr>
              <w:jc w:val="both"/>
              <w:rPr>
                <w:rFonts w:asciiTheme="majorHAnsi" w:hAnsiTheme="majorHAnsi" w:cstheme="majorHAnsi"/>
                <w:sz w:val="22"/>
                <w:szCs w:val="22"/>
              </w:rPr>
            </w:pPr>
            <w:r w:rsidRPr="00784C3C">
              <w:rPr>
                <w:rFonts w:asciiTheme="majorHAnsi" w:hAnsiTheme="majorHAnsi" w:cstheme="majorHAnsi"/>
                <w:sz w:val="22"/>
                <w:szCs w:val="22"/>
              </w:rPr>
              <w:t xml:space="preserve">Cllr. Judy Henry (JH) </w:t>
            </w:r>
          </w:p>
          <w:p w14:paraId="32436DD7" w14:textId="452DB55C" w:rsidR="00784C3C" w:rsidRPr="00784C3C" w:rsidRDefault="00784C3C" w:rsidP="00784C3C">
            <w:pPr>
              <w:jc w:val="both"/>
              <w:rPr>
                <w:rFonts w:asciiTheme="majorHAnsi" w:hAnsiTheme="majorHAnsi" w:cstheme="majorHAnsi"/>
                <w:sz w:val="22"/>
                <w:szCs w:val="22"/>
              </w:rPr>
            </w:pPr>
          </w:p>
        </w:tc>
      </w:tr>
      <w:tr w:rsidR="009F014A" w:rsidRPr="00303595" w14:paraId="4F499146" w14:textId="77777777" w:rsidTr="005653D0">
        <w:tc>
          <w:tcPr>
            <w:tcW w:w="2689" w:type="dxa"/>
          </w:tcPr>
          <w:p w14:paraId="3B8E6273" w14:textId="77777777" w:rsidR="009F014A" w:rsidRPr="00246DD3" w:rsidRDefault="009F014A" w:rsidP="005653D0">
            <w:pPr>
              <w:jc w:val="both"/>
              <w:rPr>
                <w:rFonts w:asciiTheme="majorHAnsi" w:hAnsiTheme="majorHAnsi" w:cstheme="majorHAnsi"/>
                <w:b/>
                <w:bCs/>
                <w:sz w:val="22"/>
                <w:szCs w:val="22"/>
              </w:rPr>
            </w:pPr>
            <w:r w:rsidRPr="00246DD3">
              <w:rPr>
                <w:rFonts w:asciiTheme="majorHAnsi" w:hAnsiTheme="majorHAnsi" w:cstheme="majorHAnsi"/>
                <w:b/>
                <w:bCs/>
                <w:sz w:val="22"/>
                <w:szCs w:val="22"/>
              </w:rPr>
              <w:t>Clerk:</w:t>
            </w:r>
          </w:p>
          <w:p w14:paraId="6063B010" w14:textId="77777777" w:rsidR="009F014A" w:rsidRPr="00303595" w:rsidRDefault="009F014A" w:rsidP="005653D0">
            <w:pPr>
              <w:jc w:val="both"/>
              <w:rPr>
                <w:rFonts w:asciiTheme="majorHAnsi" w:hAnsiTheme="majorHAnsi" w:cstheme="majorHAnsi"/>
                <w:sz w:val="22"/>
                <w:szCs w:val="22"/>
              </w:rPr>
            </w:pPr>
          </w:p>
        </w:tc>
        <w:tc>
          <w:tcPr>
            <w:tcW w:w="6327" w:type="dxa"/>
          </w:tcPr>
          <w:p w14:paraId="6B66514B" w14:textId="77777777" w:rsidR="009F014A" w:rsidRPr="00784C3C" w:rsidRDefault="009F014A" w:rsidP="005653D0">
            <w:pPr>
              <w:jc w:val="both"/>
              <w:rPr>
                <w:rFonts w:asciiTheme="majorHAnsi" w:hAnsiTheme="majorHAnsi" w:cstheme="majorHAnsi"/>
                <w:i/>
                <w:iCs/>
                <w:sz w:val="18"/>
                <w:szCs w:val="18"/>
              </w:rPr>
            </w:pPr>
            <w:r w:rsidRPr="00784C3C">
              <w:rPr>
                <w:rFonts w:asciiTheme="majorHAnsi" w:hAnsiTheme="majorHAnsi" w:cstheme="majorHAnsi"/>
                <w:sz w:val="22"/>
                <w:szCs w:val="22"/>
              </w:rPr>
              <w:t>Sue Wright</w:t>
            </w:r>
          </w:p>
        </w:tc>
      </w:tr>
      <w:tr w:rsidR="009F014A" w:rsidRPr="00303595" w14:paraId="6AAD8D9B" w14:textId="77777777" w:rsidTr="005653D0">
        <w:tc>
          <w:tcPr>
            <w:tcW w:w="2689" w:type="dxa"/>
          </w:tcPr>
          <w:p w14:paraId="5456FAFA" w14:textId="77777777" w:rsidR="009F014A" w:rsidRPr="00246DD3" w:rsidRDefault="009F014A" w:rsidP="005653D0">
            <w:pPr>
              <w:jc w:val="both"/>
              <w:rPr>
                <w:rFonts w:asciiTheme="majorHAnsi" w:hAnsiTheme="majorHAnsi" w:cstheme="majorHAnsi"/>
                <w:b/>
                <w:bCs/>
                <w:sz w:val="22"/>
                <w:szCs w:val="22"/>
              </w:rPr>
            </w:pPr>
            <w:r>
              <w:rPr>
                <w:rFonts w:asciiTheme="majorHAnsi" w:hAnsiTheme="majorHAnsi" w:cstheme="majorHAnsi"/>
                <w:b/>
                <w:bCs/>
                <w:sz w:val="22"/>
                <w:szCs w:val="22"/>
              </w:rPr>
              <w:t xml:space="preserve">BDBC &amp; HCC Cllrs. </w:t>
            </w:r>
          </w:p>
        </w:tc>
        <w:tc>
          <w:tcPr>
            <w:tcW w:w="6327" w:type="dxa"/>
          </w:tcPr>
          <w:p w14:paraId="79920620" w14:textId="77777777" w:rsidR="007F4F26" w:rsidRDefault="007F4F26" w:rsidP="00784C3C">
            <w:pPr>
              <w:jc w:val="both"/>
              <w:rPr>
                <w:rFonts w:asciiTheme="majorHAnsi" w:hAnsiTheme="majorHAnsi" w:cstheme="majorHAnsi"/>
                <w:sz w:val="22"/>
                <w:szCs w:val="22"/>
              </w:rPr>
            </w:pPr>
            <w:r>
              <w:rPr>
                <w:rFonts w:asciiTheme="majorHAnsi" w:hAnsiTheme="majorHAnsi" w:cstheme="majorHAnsi"/>
                <w:sz w:val="22"/>
                <w:szCs w:val="22"/>
              </w:rPr>
              <w:t>Cllr. Rhydian Vaughan HCC(RV)</w:t>
            </w:r>
          </w:p>
          <w:p w14:paraId="3468DFE1" w14:textId="5C20AF99" w:rsidR="00A76058" w:rsidRDefault="00A76058" w:rsidP="00784C3C">
            <w:pPr>
              <w:jc w:val="both"/>
              <w:rPr>
                <w:rFonts w:asciiTheme="majorHAnsi" w:hAnsiTheme="majorHAnsi" w:cstheme="majorHAnsi"/>
                <w:sz w:val="22"/>
                <w:szCs w:val="22"/>
              </w:rPr>
            </w:pPr>
            <w:r>
              <w:rPr>
                <w:rFonts w:asciiTheme="majorHAnsi" w:hAnsiTheme="majorHAnsi" w:cstheme="majorHAnsi"/>
                <w:sz w:val="22"/>
                <w:szCs w:val="22"/>
              </w:rPr>
              <w:t xml:space="preserve">Cllr. Kerry Morrow (arrived at 7.40pm – due to a prior meeting). </w:t>
            </w:r>
          </w:p>
          <w:p w14:paraId="27E72CC7" w14:textId="30D3B7A9" w:rsidR="009F014A" w:rsidRPr="00784C3C" w:rsidRDefault="009F014A" w:rsidP="00356252">
            <w:pPr>
              <w:jc w:val="both"/>
              <w:rPr>
                <w:rFonts w:asciiTheme="majorHAnsi" w:hAnsiTheme="majorHAnsi" w:cstheme="majorHAnsi"/>
                <w:sz w:val="22"/>
                <w:szCs w:val="22"/>
              </w:rPr>
            </w:pPr>
          </w:p>
        </w:tc>
      </w:tr>
      <w:tr w:rsidR="00784C3C" w:rsidRPr="00303595" w14:paraId="430D6072" w14:textId="77777777" w:rsidTr="005653D0">
        <w:tc>
          <w:tcPr>
            <w:tcW w:w="2689" w:type="dxa"/>
          </w:tcPr>
          <w:p w14:paraId="42ED81DD" w14:textId="77777777" w:rsidR="00784C3C" w:rsidRDefault="00784C3C" w:rsidP="005653D0">
            <w:pPr>
              <w:jc w:val="both"/>
              <w:rPr>
                <w:rFonts w:asciiTheme="majorHAnsi" w:hAnsiTheme="majorHAnsi" w:cstheme="majorHAnsi"/>
                <w:b/>
                <w:bCs/>
                <w:sz w:val="22"/>
                <w:szCs w:val="22"/>
              </w:rPr>
            </w:pPr>
            <w:r>
              <w:rPr>
                <w:rFonts w:asciiTheme="majorHAnsi" w:hAnsiTheme="majorHAnsi" w:cstheme="majorHAnsi"/>
                <w:b/>
                <w:bCs/>
                <w:sz w:val="22"/>
                <w:szCs w:val="22"/>
              </w:rPr>
              <w:t>Guest Speaker:</w:t>
            </w:r>
          </w:p>
          <w:p w14:paraId="6581A53E" w14:textId="15B99EB0" w:rsidR="00784C3C" w:rsidRPr="00246DD3" w:rsidRDefault="00784C3C" w:rsidP="005653D0">
            <w:pPr>
              <w:jc w:val="both"/>
              <w:rPr>
                <w:rFonts w:asciiTheme="majorHAnsi" w:hAnsiTheme="majorHAnsi" w:cstheme="majorHAnsi"/>
                <w:b/>
                <w:bCs/>
                <w:sz w:val="22"/>
                <w:szCs w:val="22"/>
              </w:rPr>
            </w:pPr>
          </w:p>
        </w:tc>
        <w:tc>
          <w:tcPr>
            <w:tcW w:w="6327" w:type="dxa"/>
          </w:tcPr>
          <w:p w14:paraId="39AD2912" w14:textId="71F4F512" w:rsidR="00784C3C" w:rsidRPr="00784C3C" w:rsidRDefault="007F4F26" w:rsidP="005653D0">
            <w:pPr>
              <w:jc w:val="both"/>
              <w:rPr>
                <w:rFonts w:asciiTheme="majorHAnsi" w:hAnsiTheme="majorHAnsi" w:cstheme="majorHAnsi"/>
                <w:sz w:val="22"/>
                <w:szCs w:val="22"/>
              </w:rPr>
            </w:pPr>
            <w:r>
              <w:rPr>
                <w:rFonts w:asciiTheme="majorHAnsi" w:hAnsiTheme="majorHAnsi" w:cstheme="majorHAnsi"/>
                <w:sz w:val="22"/>
                <w:szCs w:val="22"/>
              </w:rPr>
              <w:t xml:space="preserve">None for this meeting. </w:t>
            </w:r>
          </w:p>
        </w:tc>
      </w:tr>
      <w:tr w:rsidR="009F014A" w:rsidRPr="00303595" w14:paraId="31966FD5" w14:textId="77777777" w:rsidTr="005653D0">
        <w:tc>
          <w:tcPr>
            <w:tcW w:w="2689" w:type="dxa"/>
          </w:tcPr>
          <w:p w14:paraId="1F1E5FCF" w14:textId="65674204" w:rsidR="009F014A" w:rsidRPr="00246DD3" w:rsidRDefault="009F014A" w:rsidP="005653D0">
            <w:pPr>
              <w:jc w:val="both"/>
              <w:rPr>
                <w:rFonts w:asciiTheme="majorHAnsi" w:hAnsiTheme="majorHAnsi" w:cstheme="majorHAnsi"/>
                <w:b/>
                <w:bCs/>
                <w:sz w:val="22"/>
                <w:szCs w:val="22"/>
              </w:rPr>
            </w:pPr>
            <w:r w:rsidRPr="00246DD3">
              <w:rPr>
                <w:rFonts w:asciiTheme="majorHAnsi" w:hAnsiTheme="majorHAnsi" w:cstheme="majorHAnsi"/>
                <w:b/>
                <w:bCs/>
                <w:sz w:val="22"/>
                <w:szCs w:val="22"/>
              </w:rPr>
              <w:t>Members of the Public</w:t>
            </w:r>
            <w:r w:rsidR="007F4F26">
              <w:rPr>
                <w:rFonts w:asciiTheme="majorHAnsi" w:hAnsiTheme="majorHAnsi" w:cstheme="majorHAnsi"/>
                <w:b/>
                <w:bCs/>
                <w:sz w:val="22"/>
                <w:szCs w:val="22"/>
              </w:rPr>
              <w:t>/Audience</w:t>
            </w:r>
            <w:r w:rsidRPr="00246DD3">
              <w:rPr>
                <w:rFonts w:asciiTheme="majorHAnsi" w:hAnsiTheme="majorHAnsi" w:cstheme="majorHAnsi"/>
                <w:b/>
                <w:bCs/>
                <w:sz w:val="22"/>
                <w:szCs w:val="22"/>
              </w:rPr>
              <w:t>:</w:t>
            </w:r>
          </w:p>
          <w:p w14:paraId="6B4E3C46" w14:textId="77777777" w:rsidR="009F014A" w:rsidRPr="00303595" w:rsidRDefault="009F014A" w:rsidP="005653D0">
            <w:pPr>
              <w:jc w:val="both"/>
              <w:rPr>
                <w:rFonts w:asciiTheme="majorHAnsi" w:hAnsiTheme="majorHAnsi" w:cstheme="majorHAnsi"/>
                <w:sz w:val="22"/>
                <w:szCs w:val="22"/>
              </w:rPr>
            </w:pPr>
          </w:p>
        </w:tc>
        <w:tc>
          <w:tcPr>
            <w:tcW w:w="6327" w:type="dxa"/>
          </w:tcPr>
          <w:p w14:paraId="336B2C7C" w14:textId="7B6192A3" w:rsidR="001F44A2" w:rsidRPr="00784C3C" w:rsidRDefault="00356252" w:rsidP="005653D0">
            <w:pPr>
              <w:jc w:val="both"/>
              <w:rPr>
                <w:rFonts w:asciiTheme="majorHAnsi" w:hAnsiTheme="majorHAnsi" w:cstheme="majorHAnsi"/>
                <w:sz w:val="22"/>
                <w:szCs w:val="22"/>
              </w:rPr>
            </w:pPr>
            <w:r>
              <w:rPr>
                <w:rFonts w:asciiTheme="majorHAnsi" w:hAnsiTheme="majorHAnsi" w:cstheme="majorHAnsi"/>
                <w:sz w:val="22"/>
                <w:szCs w:val="22"/>
              </w:rPr>
              <w:t>None.</w:t>
            </w:r>
          </w:p>
        </w:tc>
      </w:tr>
    </w:tbl>
    <w:p w14:paraId="2AB1B0EA" w14:textId="77777777" w:rsidR="00CE528D" w:rsidRPr="00286C77" w:rsidRDefault="00CE528D" w:rsidP="009D6E36">
      <w:pPr>
        <w:jc w:val="both"/>
        <w:rPr>
          <w:rFonts w:cstheme="minorHAnsi"/>
          <w:color w:val="7F7F7F" w:themeColor="text1" w:themeTint="80"/>
          <w:sz w:val="22"/>
          <w:szCs w:val="22"/>
        </w:rPr>
      </w:pPr>
    </w:p>
    <w:p w14:paraId="648EA625" w14:textId="5C34F81E" w:rsidR="0006587F" w:rsidRPr="00926A71" w:rsidRDefault="005647B9" w:rsidP="00286C77">
      <w:pPr>
        <w:pStyle w:val="ListParagraph"/>
        <w:numPr>
          <w:ilvl w:val="0"/>
          <w:numId w:val="20"/>
        </w:numPr>
        <w:jc w:val="both"/>
        <w:rPr>
          <w:rFonts w:cstheme="minorHAnsi"/>
          <w:b/>
          <w:bCs/>
          <w:color w:val="000000" w:themeColor="text1"/>
          <w:sz w:val="22"/>
          <w:szCs w:val="22"/>
          <w:u w:val="single"/>
        </w:rPr>
      </w:pPr>
      <w:r w:rsidRPr="00926A71">
        <w:rPr>
          <w:rFonts w:cstheme="minorHAnsi"/>
          <w:b/>
          <w:bCs/>
          <w:color w:val="000000" w:themeColor="text1"/>
          <w:sz w:val="22"/>
          <w:szCs w:val="22"/>
          <w:u w:val="single"/>
        </w:rPr>
        <w:t>Apologies for absence and declarations of interest.</w:t>
      </w:r>
    </w:p>
    <w:p w14:paraId="47A4D232" w14:textId="6B4C2E4A" w:rsidR="00C07A48" w:rsidRPr="00286C77" w:rsidRDefault="001B2080" w:rsidP="00B249C5">
      <w:pPr>
        <w:ind w:left="360"/>
        <w:jc w:val="both"/>
        <w:rPr>
          <w:rFonts w:cstheme="minorHAnsi"/>
          <w:sz w:val="22"/>
          <w:szCs w:val="22"/>
        </w:rPr>
      </w:pPr>
      <w:r>
        <w:rPr>
          <w:rFonts w:cstheme="minorHAnsi"/>
          <w:sz w:val="22"/>
          <w:szCs w:val="22"/>
        </w:rPr>
        <w:t>AL opened the meeting and welcomed the attendees, noting that Cllr</w:t>
      </w:r>
      <w:r w:rsidR="00356252">
        <w:rPr>
          <w:rFonts w:cstheme="minorHAnsi"/>
          <w:sz w:val="22"/>
          <w:szCs w:val="22"/>
        </w:rPr>
        <w:t>s</w:t>
      </w:r>
      <w:r>
        <w:rPr>
          <w:rFonts w:cstheme="minorHAnsi"/>
          <w:sz w:val="22"/>
          <w:szCs w:val="22"/>
        </w:rPr>
        <w:t xml:space="preserve">. </w:t>
      </w:r>
      <w:r w:rsidR="00356252">
        <w:rPr>
          <w:rFonts w:cstheme="minorHAnsi"/>
          <w:sz w:val="22"/>
          <w:szCs w:val="22"/>
        </w:rPr>
        <w:t>Judy Henry and Nick Joslin</w:t>
      </w:r>
      <w:r w:rsidR="00784C3C">
        <w:rPr>
          <w:rFonts w:cstheme="minorHAnsi"/>
          <w:sz w:val="22"/>
          <w:szCs w:val="22"/>
        </w:rPr>
        <w:t xml:space="preserve"> </w:t>
      </w:r>
      <w:r w:rsidR="00356252">
        <w:rPr>
          <w:rFonts w:cstheme="minorHAnsi"/>
          <w:sz w:val="22"/>
          <w:szCs w:val="22"/>
        </w:rPr>
        <w:t>were</w:t>
      </w:r>
      <w:r w:rsidR="003A56CB">
        <w:rPr>
          <w:rFonts w:cstheme="minorHAnsi"/>
          <w:sz w:val="22"/>
          <w:szCs w:val="22"/>
        </w:rPr>
        <w:t xml:space="preserve"> </w:t>
      </w:r>
      <w:r w:rsidR="00784C3C">
        <w:rPr>
          <w:rFonts w:cstheme="minorHAnsi"/>
          <w:sz w:val="22"/>
          <w:szCs w:val="22"/>
        </w:rPr>
        <w:t>unable to attend and</w:t>
      </w:r>
      <w:r>
        <w:rPr>
          <w:rFonts w:cstheme="minorHAnsi"/>
          <w:sz w:val="22"/>
          <w:szCs w:val="22"/>
        </w:rPr>
        <w:t xml:space="preserve"> sent </w:t>
      </w:r>
      <w:r w:rsidR="00784C3C">
        <w:rPr>
          <w:rFonts w:cstheme="minorHAnsi"/>
          <w:sz w:val="22"/>
          <w:szCs w:val="22"/>
        </w:rPr>
        <w:t>their</w:t>
      </w:r>
      <w:r w:rsidR="003A56CB">
        <w:rPr>
          <w:rFonts w:cstheme="minorHAnsi"/>
          <w:sz w:val="22"/>
          <w:szCs w:val="22"/>
        </w:rPr>
        <w:t xml:space="preserve"> </w:t>
      </w:r>
      <w:r>
        <w:rPr>
          <w:rFonts w:cstheme="minorHAnsi"/>
          <w:sz w:val="22"/>
          <w:szCs w:val="22"/>
        </w:rPr>
        <w:t xml:space="preserve">apologies. </w:t>
      </w:r>
      <w:r w:rsidR="000C5879" w:rsidRPr="00286C77">
        <w:rPr>
          <w:rFonts w:cstheme="minorHAnsi"/>
          <w:sz w:val="22"/>
          <w:szCs w:val="22"/>
        </w:rPr>
        <w:t xml:space="preserve">SW </w:t>
      </w:r>
      <w:r w:rsidR="00356252">
        <w:rPr>
          <w:rFonts w:cstheme="minorHAnsi"/>
          <w:sz w:val="22"/>
          <w:szCs w:val="22"/>
        </w:rPr>
        <w:t xml:space="preserve">noted the </w:t>
      </w:r>
      <w:r w:rsidR="002E235F">
        <w:rPr>
          <w:rFonts w:cstheme="minorHAnsi"/>
          <w:sz w:val="22"/>
          <w:szCs w:val="22"/>
        </w:rPr>
        <w:t xml:space="preserve">Parish </w:t>
      </w:r>
      <w:r w:rsidR="00356252">
        <w:rPr>
          <w:rFonts w:cstheme="minorHAnsi"/>
          <w:sz w:val="22"/>
          <w:szCs w:val="22"/>
        </w:rPr>
        <w:t xml:space="preserve">that Cllr. Henry had recently been </w:t>
      </w:r>
      <w:r w:rsidR="00D17F85">
        <w:rPr>
          <w:rFonts w:cstheme="minorHAnsi"/>
          <w:sz w:val="22"/>
          <w:szCs w:val="22"/>
        </w:rPr>
        <w:t>poorly and</w:t>
      </w:r>
      <w:r w:rsidR="00356252">
        <w:rPr>
          <w:rFonts w:cstheme="minorHAnsi"/>
          <w:sz w:val="22"/>
          <w:szCs w:val="22"/>
        </w:rPr>
        <w:t xml:space="preserve"> confirmed she had delivered flowers and a get-well card to convey the council’s </w:t>
      </w:r>
      <w:r w:rsidR="002E235F">
        <w:rPr>
          <w:rFonts w:cstheme="minorHAnsi"/>
          <w:sz w:val="22"/>
          <w:szCs w:val="22"/>
        </w:rPr>
        <w:t>best wishes</w:t>
      </w:r>
      <w:r w:rsidR="00356252">
        <w:rPr>
          <w:rFonts w:cstheme="minorHAnsi"/>
          <w:sz w:val="22"/>
          <w:szCs w:val="22"/>
        </w:rPr>
        <w:t xml:space="preserve">, for her speedy recovery. </w:t>
      </w:r>
      <w:r w:rsidR="002E235F">
        <w:rPr>
          <w:rFonts w:cstheme="minorHAnsi"/>
          <w:sz w:val="22"/>
          <w:szCs w:val="22"/>
        </w:rPr>
        <w:t xml:space="preserve"> </w:t>
      </w:r>
      <w:r w:rsidR="00356252">
        <w:rPr>
          <w:rFonts w:cstheme="minorHAnsi"/>
          <w:sz w:val="22"/>
          <w:szCs w:val="22"/>
        </w:rPr>
        <w:t xml:space="preserve">SW </w:t>
      </w:r>
      <w:r w:rsidR="000C5879" w:rsidRPr="00286C77">
        <w:rPr>
          <w:rFonts w:cstheme="minorHAnsi"/>
          <w:sz w:val="22"/>
          <w:szCs w:val="22"/>
        </w:rPr>
        <w:t xml:space="preserve">confirmed the declarations of interest to be up to date – and nothing additional was being made for the purposes of the quarterly meeting. </w:t>
      </w:r>
    </w:p>
    <w:p w14:paraId="51D1260A" w14:textId="77777777" w:rsidR="00286C77" w:rsidRPr="00A76058" w:rsidRDefault="00286C77" w:rsidP="00A76058">
      <w:pPr>
        <w:jc w:val="both"/>
        <w:rPr>
          <w:rFonts w:cstheme="minorHAnsi"/>
          <w:sz w:val="22"/>
          <w:szCs w:val="22"/>
        </w:rPr>
      </w:pPr>
    </w:p>
    <w:p w14:paraId="4CD4FA28" w14:textId="77777777" w:rsidR="006A60E0" w:rsidRPr="006A60E0" w:rsidRDefault="006A60E0" w:rsidP="001B2080">
      <w:pPr>
        <w:pStyle w:val="ListParagraph"/>
        <w:numPr>
          <w:ilvl w:val="0"/>
          <w:numId w:val="20"/>
        </w:numPr>
        <w:ind w:left="360"/>
        <w:jc w:val="both"/>
        <w:rPr>
          <w:rFonts w:cstheme="minorHAnsi"/>
          <w:sz w:val="22"/>
          <w:szCs w:val="22"/>
        </w:rPr>
      </w:pPr>
      <w:r w:rsidRPr="006A60E0">
        <w:rPr>
          <w:rFonts w:cstheme="minorHAnsi"/>
          <w:b/>
          <w:bCs/>
          <w:sz w:val="22"/>
          <w:szCs w:val="22"/>
          <w:u w:val="single"/>
        </w:rPr>
        <w:t xml:space="preserve">County Councillor </w:t>
      </w:r>
      <w:r w:rsidR="00EF414C" w:rsidRPr="006A60E0">
        <w:rPr>
          <w:rFonts w:cstheme="minorHAnsi"/>
          <w:b/>
          <w:bCs/>
          <w:sz w:val="22"/>
          <w:szCs w:val="22"/>
          <w:u w:val="single"/>
        </w:rPr>
        <w:t xml:space="preserve"> </w:t>
      </w:r>
    </w:p>
    <w:p w14:paraId="5C261B80" w14:textId="51B37CC3" w:rsidR="00996C61" w:rsidRPr="00B46AC4" w:rsidRDefault="00A76058" w:rsidP="00B46AC4">
      <w:pPr>
        <w:pStyle w:val="ListParagraph"/>
        <w:ind w:left="360"/>
        <w:jc w:val="both"/>
        <w:rPr>
          <w:rFonts w:cstheme="minorHAnsi"/>
          <w:sz w:val="22"/>
          <w:szCs w:val="22"/>
        </w:rPr>
      </w:pPr>
      <w:r>
        <w:rPr>
          <w:rFonts w:cstheme="minorHAnsi"/>
          <w:sz w:val="22"/>
          <w:szCs w:val="22"/>
        </w:rPr>
        <w:t xml:space="preserve">In a change to the published agenda, </w:t>
      </w:r>
      <w:r w:rsidR="006A60E0" w:rsidRPr="006A60E0">
        <w:rPr>
          <w:rFonts w:cstheme="minorHAnsi"/>
          <w:sz w:val="22"/>
          <w:szCs w:val="22"/>
        </w:rPr>
        <w:t xml:space="preserve">AL </w:t>
      </w:r>
      <w:r w:rsidR="006A60E0">
        <w:rPr>
          <w:rFonts w:cstheme="minorHAnsi"/>
          <w:sz w:val="22"/>
          <w:szCs w:val="22"/>
        </w:rPr>
        <w:t>welcomed RV to the meeting</w:t>
      </w:r>
      <w:r>
        <w:rPr>
          <w:rFonts w:cstheme="minorHAnsi"/>
          <w:sz w:val="22"/>
          <w:szCs w:val="22"/>
        </w:rPr>
        <w:t xml:space="preserve">, </w:t>
      </w:r>
      <w:r w:rsidR="002E235F">
        <w:rPr>
          <w:rFonts w:cstheme="minorHAnsi"/>
          <w:sz w:val="22"/>
          <w:szCs w:val="22"/>
        </w:rPr>
        <w:t xml:space="preserve">thanked him for his monthly, written reports and </w:t>
      </w:r>
      <w:r w:rsidR="006A60E0">
        <w:rPr>
          <w:rFonts w:cstheme="minorHAnsi"/>
          <w:sz w:val="22"/>
          <w:szCs w:val="22"/>
        </w:rPr>
        <w:t xml:space="preserve">invited him to </w:t>
      </w:r>
      <w:r w:rsidR="00D17F85">
        <w:rPr>
          <w:rFonts w:cstheme="minorHAnsi"/>
          <w:sz w:val="22"/>
          <w:szCs w:val="22"/>
        </w:rPr>
        <w:t>speak first</w:t>
      </w:r>
      <w:r>
        <w:rPr>
          <w:rFonts w:cstheme="minorHAnsi"/>
          <w:sz w:val="22"/>
          <w:szCs w:val="22"/>
        </w:rPr>
        <w:t xml:space="preserve"> on</w:t>
      </w:r>
      <w:r w:rsidR="006A60E0">
        <w:rPr>
          <w:rFonts w:cstheme="minorHAnsi"/>
          <w:sz w:val="22"/>
          <w:szCs w:val="22"/>
        </w:rPr>
        <w:t xml:space="preserve"> HCC</w:t>
      </w:r>
      <w:r w:rsidR="002E235F">
        <w:rPr>
          <w:rFonts w:cstheme="minorHAnsi"/>
          <w:sz w:val="22"/>
          <w:szCs w:val="22"/>
        </w:rPr>
        <w:t>’s most recent</w:t>
      </w:r>
      <w:r w:rsidR="006A60E0">
        <w:rPr>
          <w:rFonts w:cstheme="minorHAnsi"/>
          <w:sz w:val="22"/>
          <w:szCs w:val="22"/>
        </w:rPr>
        <w:t xml:space="preserve"> work</w:t>
      </w:r>
      <w:r w:rsidR="002E235F">
        <w:rPr>
          <w:rFonts w:cstheme="minorHAnsi"/>
          <w:sz w:val="22"/>
          <w:szCs w:val="22"/>
        </w:rPr>
        <w:t>:</w:t>
      </w:r>
    </w:p>
    <w:p w14:paraId="508E8C6D" w14:textId="77777777" w:rsidR="00D000B2" w:rsidRDefault="00D000B2" w:rsidP="001B2080">
      <w:pPr>
        <w:ind w:left="360"/>
        <w:jc w:val="both"/>
        <w:rPr>
          <w:rFonts w:cstheme="minorHAnsi"/>
          <w:sz w:val="22"/>
          <w:szCs w:val="22"/>
        </w:rPr>
      </w:pPr>
    </w:p>
    <w:p w14:paraId="227B6496" w14:textId="77777777" w:rsidR="002E235F" w:rsidRPr="002E235F" w:rsidRDefault="002E235F" w:rsidP="002E235F">
      <w:pPr>
        <w:ind w:firstLine="360"/>
        <w:jc w:val="both"/>
        <w:rPr>
          <w:sz w:val="22"/>
          <w:szCs w:val="22"/>
        </w:rPr>
      </w:pPr>
      <w:r w:rsidRPr="002E235F">
        <w:rPr>
          <w:sz w:val="22"/>
          <w:szCs w:val="22"/>
        </w:rPr>
        <w:t>RV confirmed:</w:t>
      </w:r>
    </w:p>
    <w:p w14:paraId="72CEA5B5" w14:textId="6DC61529" w:rsidR="002E235F" w:rsidRPr="002E235F" w:rsidRDefault="002E235F" w:rsidP="002E235F">
      <w:pPr>
        <w:pStyle w:val="ListParagraph"/>
        <w:numPr>
          <w:ilvl w:val="0"/>
          <w:numId w:val="37"/>
        </w:numPr>
        <w:jc w:val="both"/>
        <w:rPr>
          <w:sz w:val="22"/>
          <w:szCs w:val="22"/>
        </w:rPr>
      </w:pPr>
      <w:r w:rsidRPr="002E235F">
        <w:rPr>
          <w:sz w:val="22"/>
          <w:szCs w:val="22"/>
        </w:rPr>
        <w:t xml:space="preserve">a new chief fire officer for Hampshire and Isle of Wight district had recently been appointed.  </w:t>
      </w:r>
      <w:r w:rsidRPr="002E235F">
        <w:rPr>
          <w:rFonts w:cs="Arial"/>
          <w:color w:val="1F1F1F"/>
          <w:sz w:val="22"/>
          <w:szCs w:val="22"/>
          <w:shd w:val="clear" w:color="auto" w:fill="FFFFFF"/>
        </w:rPr>
        <w:t>Dr Sabrina Cohen-Hatton has</w:t>
      </w:r>
      <w:r w:rsidRPr="002E235F">
        <w:rPr>
          <w:sz w:val="22"/>
          <w:szCs w:val="22"/>
        </w:rPr>
        <w:t xml:space="preserve"> extensive </w:t>
      </w:r>
      <w:proofErr w:type="gramStart"/>
      <w:r w:rsidRPr="002E235F">
        <w:rPr>
          <w:sz w:val="22"/>
          <w:szCs w:val="22"/>
        </w:rPr>
        <w:t>experience, and</w:t>
      </w:r>
      <w:proofErr w:type="gramEnd"/>
      <w:r w:rsidRPr="002E235F">
        <w:rPr>
          <w:sz w:val="22"/>
          <w:szCs w:val="22"/>
        </w:rPr>
        <w:t xml:space="preserve"> join</w:t>
      </w:r>
      <w:r w:rsidR="00D17F85">
        <w:rPr>
          <w:sz w:val="22"/>
          <w:szCs w:val="22"/>
        </w:rPr>
        <w:t>s</w:t>
      </w:r>
      <w:r w:rsidRPr="002E235F">
        <w:rPr>
          <w:sz w:val="22"/>
          <w:szCs w:val="22"/>
        </w:rPr>
        <w:t xml:space="preserve"> H&amp;IOW from the same position in West Sussex.</w:t>
      </w:r>
    </w:p>
    <w:p w14:paraId="7CB7FB13" w14:textId="77777777" w:rsidR="002E235F" w:rsidRPr="002E235F" w:rsidRDefault="002E235F" w:rsidP="002E235F">
      <w:pPr>
        <w:jc w:val="both"/>
        <w:rPr>
          <w:sz w:val="22"/>
          <w:szCs w:val="22"/>
        </w:rPr>
      </w:pPr>
    </w:p>
    <w:p w14:paraId="3927FE84" w14:textId="16A6EEC9" w:rsidR="002E235F" w:rsidRPr="002E235F" w:rsidRDefault="002E235F" w:rsidP="002E235F">
      <w:pPr>
        <w:pStyle w:val="ListParagraph"/>
        <w:numPr>
          <w:ilvl w:val="0"/>
          <w:numId w:val="37"/>
        </w:numPr>
        <w:jc w:val="both"/>
        <w:rPr>
          <w:sz w:val="22"/>
          <w:szCs w:val="22"/>
        </w:rPr>
      </w:pPr>
      <w:r w:rsidRPr="002E235F">
        <w:rPr>
          <w:sz w:val="22"/>
          <w:szCs w:val="22"/>
        </w:rPr>
        <w:t xml:space="preserve">The local government organisation’s Unitary Authority plans are still under discussion. Declarations will go </w:t>
      </w:r>
      <w:proofErr w:type="gramStart"/>
      <w:r w:rsidRPr="002E235F">
        <w:rPr>
          <w:sz w:val="22"/>
          <w:szCs w:val="22"/>
        </w:rPr>
        <w:t>ahead</w:t>
      </w:r>
      <w:proofErr w:type="gramEnd"/>
      <w:r w:rsidRPr="002E235F">
        <w:rPr>
          <w:sz w:val="22"/>
          <w:szCs w:val="22"/>
        </w:rPr>
        <w:t xml:space="preserve"> and Hampshire County Council is preparing a presentation direct to government regarding how a unitary authority would work. In a unitary authority both Borough and Parish Councils will continue to have a role. </w:t>
      </w:r>
    </w:p>
    <w:p w14:paraId="4E5BD61C" w14:textId="77777777" w:rsidR="002E235F" w:rsidRPr="002E235F" w:rsidRDefault="002E235F" w:rsidP="002E235F">
      <w:pPr>
        <w:jc w:val="both"/>
        <w:rPr>
          <w:sz w:val="22"/>
          <w:szCs w:val="22"/>
        </w:rPr>
      </w:pPr>
    </w:p>
    <w:p w14:paraId="3431C6F1" w14:textId="77777777" w:rsidR="002E235F" w:rsidRPr="002E235F" w:rsidRDefault="002E235F" w:rsidP="002E235F">
      <w:pPr>
        <w:pStyle w:val="ListParagraph"/>
        <w:numPr>
          <w:ilvl w:val="0"/>
          <w:numId w:val="37"/>
        </w:numPr>
        <w:jc w:val="both"/>
        <w:rPr>
          <w:sz w:val="22"/>
          <w:szCs w:val="22"/>
        </w:rPr>
      </w:pPr>
      <w:r w:rsidRPr="002E235F">
        <w:rPr>
          <w:sz w:val="22"/>
          <w:szCs w:val="22"/>
        </w:rPr>
        <w:t xml:space="preserve">Regarding Hampshire County Council roads and the ongoing work to repair and resurface them – RV commented that there is a good cohort of Hampshire County Council officers dedicated to what they do. </w:t>
      </w:r>
    </w:p>
    <w:p w14:paraId="74A9CC10" w14:textId="77777777" w:rsidR="002E235F" w:rsidRPr="002E235F" w:rsidRDefault="002E235F" w:rsidP="002E235F">
      <w:pPr>
        <w:jc w:val="both"/>
        <w:rPr>
          <w:sz w:val="22"/>
          <w:szCs w:val="22"/>
        </w:rPr>
      </w:pPr>
    </w:p>
    <w:p w14:paraId="31066AB7" w14:textId="77777777" w:rsidR="002E235F" w:rsidRPr="002E235F" w:rsidRDefault="002E235F" w:rsidP="002E235F">
      <w:pPr>
        <w:pStyle w:val="ListParagraph"/>
        <w:numPr>
          <w:ilvl w:val="0"/>
          <w:numId w:val="37"/>
        </w:numPr>
        <w:jc w:val="both"/>
        <w:rPr>
          <w:sz w:val="22"/>
          <w:szCs w:val="22"/>
        </w:rPr>
      </w:pPr>
      <w:r w:rsidRPr="002E235F">
        <w:rPr>
          <w:sz w:val="22"/>
          <w:szCs w:val="22"/>
        </w:rPr>
        <w:t xml:space="preserve">Councillors, however, have had some difficulty in reaching the right people at County, </w:t>
      </w:r>
      <w:proofErr w:type="gramStart"/>
      <w:r w:rsidRPr="002E235F">
        <w:rPr>
          <w:sz w:val="22"/>
          <w:szCs w:val="22"/>
        </w:rPr>
        <w:t>in particular</w:t>
      </w:r>
      <w:proofErr w:type="gramEnd"/>
      <w:r w:rsidRPr="002E235F">
        <w:rPr>
          <w:sz w:val="22"/>
          <w:szCs w:val="22"/>
        </w:rPr>
        <w:t xml:space="preserve"> those officers and heads of </w:t>
      </w:r>
      <w:proofErr w:type="gramStart"/>
      <w:r w:rsidRPr="002E235F">
        <w:rPr>
          <w:sz w:val="22"/>
          <w:szCs w:val="22"/>
        </w:rPr>
        <w:t>department  -</w:t>
      </w:r>
      <w:proofErr w:type="gramEnd"/>
      <w:r w:rsidRPr="002E235F">
        <w:rPr>
          <w:sz w:val="22"/>
          <w:szCs w:val="22"/>
        </w:rPr>
        <w:t xml:space="preserve"> </w:t>
      </w:r>
      <w:proofErr w:type="gramStart"/>
      <w:r w:rsidRPr="002E235F">
        <w:rPr>
          <w:sz w:val="22"/>
          <w:szCs w:val="22"/>
        </w:rPr>
        <w:t>and also</w:t>
      </w:r>
      <w:proofErr w:type="gramEnd"/>
      <w:r w:rsidRPr="002E235F">
        <w:rPr>
          <w:sz w:val="22"/>
          <w:szCs w:val="22"/>
        </w:rPr>
        <w:t xml:space="preserve"> members of cabinet - representing the function, to get a clear picture of the programme of works. </w:t>
      </w:r>
    </w:p>
    <w:p w14:paraId="5E38AD58" w14:textId="77777777" w:rsidR="002E235F" w:rsidRPr="002E235F" w:rsidRDefault="002E235F" w:rsidP="002E235F">
      <w:pPr>
        <w:jc w:val="both"/>
        <w:rPr>
          <w:sz w:val="22"/>
          <w:szCs w:val="22"/>
        </w:rPr>
      </w:pPr>
    </w:p>
    <w:p w14:paraId="3F5EF205" w14:textId="77777777" w:rsidR="002E235F" w:rsidRPr="00D17F85" w:rsidRDefault="002E235F" w:rsidP="002E235F">
      <w:pPr>
        <w:pStyle w:val="ListParagraph"/>
        <w:numPr>
          <w:ilvl w:val="0"/>
          <w:numId w:val="37"/>
        </w:numPr>
        <w:jc w:val="both"/>
        <w:rPr>
          <w:color w:val="4472C4" w:themeColor="accent1"/>
          <w:sz w:val="22"/>
          <w:szCs w:val="22"/>
        </w:rPr>
      </w:pPr>
      <w:r w:rsidRPr="002E235F">
        <w:rPr>
          <w:sz w:val="22"/>
          <w:szCs w:val="22"/>
        </w:rPr>
        <w:lastRenderedPageBreak/>
        <w:t xml:space="preserve">RV commented that there are changes afoot, to improve access to decision makers.  RV confirmed that he would send through a copy of the Hampshire County Council produced leaflet; “Who rules the highways”, for further information. </w:t>
      </w:r>
      <w:r w:rsidRPr="00D17F85">
        <w:rPr>
          <w:b/>
          <w:bCs/>
          <w:color w:val="4472C4" w:themeColor="accent1"/>
          <w:sz w:val="22"/>
          <w:szCs w:val="22"/>
        </w:rPr>
        <w:t xml:space="preserve">Action: SW to try and locate a digital copy of the leaflet to add to the Parish website.  </w:t>
      </w:r>
    </w:p>
    <w:p w14:paraId="3877769E" w14:textId="77777777" w:rsidR="002E235F" w:rsidRPr="002E235F" w:rsidRDefault="002E235F" w:rsidP="002E235F">
      <w:pPr>
        <w:jc w:val="both"/>
        <w:rPr>
          <w:sz w:val="22"/>
          <w:szCs w:val="22"/>
        </w:rPr>
      </w:pPr>
    </w:p>
    <w:p w14:paraId="5A0E6C34" w14:textId="77777777" w:rsidR="002E235F" w:rsidRPr="002E235F" w:rsidRDefault="002E235F" w:rsidP="002E235F">
      <w:pPr>
        <w:pStyle w:val="ListParagraph"/>
        <w:numPr>
          <w:ilvl w:val="0"/>
          <w:numId w:val="37"/>
        </w:numPr>
        <w:jc w:val="both"/>
        <w:rPr>
          <w:sz w:val="22"/>
          <w:szCs w:val="22"/>
        </w:rPr>
      </w:pPr>
      <w:r w:rsidRPr="002E235F">
        <w:rPr>
          <w:sz w:val="22"/>
          <w:szCs w:val="22"/>
        </w:rPr>
        <w:t>RV also noted the upcoming elections for next year, the shape of which will be dependent on the government plans for unitary authorities – which are still to be determined.</w:t>
      </w:r>
    </w:p>
    <w:p w14:paraId="255443D5" w14:textId="77777777" w:rsidR="00D000B2" w:rsidRPr="002E235F" w:rsidRDefault="00D000B2" w:rsidP="002E235F">
      <w:pPr>
        <w:ind w:left="360"/>
        <w:jc w:val="both"/>
        <w:rPr>
          <w:rFonts w:cstheme="minorHAnsi"/>
          <w:sz w:val="22"/>
          <w:szCs w:val="22"/>
        </w:rPr>
      </w:pPr>
    </w:p>
    <w:p w14:paraId="212AE289" w14:textId="7DE97DD7" w:rsidR="00D000B2" w:rsidRPr="002E235F" w:rsidRDefault="00D000B2" w:rsidP="002E235F">
      <w:pPr>
        <w:ind w:left="360"/>
        <w:jc w:val="both"/>
        <w:rPr>
          <w:rFonts w:cstheme="minorHAnsi"/>
          <w:sz w:val="22"/>
          <w:szCs w:val="22"/>
        </w:rPr>
      </w:pPr>
      <w:r w:rsidRPr="002E235F">
        <w:rPr>
          <w:rFonts w:cstheme="minorHAnsi"/>
          <w:sz w:val="22"/>
          <w:szCs w:val="22"/>
        </w:rPr>
        <w:t xml:space="preserve">AL thanked </w:t>
      </w:r>
      <w:r w:rsidR="00B46AC4" w:rsidRPr="002E235F">
        <w:rPr>
          <w:rFonts w:cstheme="minorHAnsi"/>
          <w:sz w:val="22"/>
          <w:szCs w:val="22"/>
        </w:rPr>
        <w:t xml:space="preserve">RV for </w:t>
      </w:r>
      <w:r w:rsidR="002E235F">
        <w:rPr>
          <w:rFonts w:cstheme="minorHAnsi"/>
          <w:sz w:val="22"/>
          <w:szCs w:val="22"/>
        </w:rPr>
        <w:t xml:space="preserve">his </w:t>
      </w:r>
      <w:r w:rsidRPr="002E235F">
        <w:rPr>
          <w:rFonts w:cstheme="minorHAnsi"/>
          <w:sz w:val="22"/>
          <w:szCs w:val="22"/>
        </w:rPr>
        <w:t>participation and attendance.</w:t>
      </w:r>
    </w:p>
    <w:p w14:paraId="259A1C75" w14:textId="77777777" w:rsidR="00B46AC4" w:rsidRDefault="00B46AC4" w:rsidP="0056710B">
      <w:pPr>
        <w:jc w:val="both"/>
        <w:rPr>
          <w:rFonts w:cstheme="minorHAnsi"/>
          <w:sz w:val="22"/>
          <w:szCs w:val="22"/>
        </w:rPr>
      </w:pPr>
    </w:p>
    <w:p w14:paraId="73C88416" w14:textId="77777777" w:rsidR="00D000B2" w:rsidRDefault="00D000B2" w:rsidP="001B2080">
      <w:pPr>
        <w:ind w:left="360"/>
        <w:jc w:val="both"/>
        <w:rPr>
          <w:rFonts w:cstheme="minorHAnsi"/>
          <w:sz w:val="22"/>
          <w:szCs w:val="22"/>
        </w:rPr>
      </w:pPr>
    </w:p>
    <w:p w14:paraId="31AD8996" w14:textId="0A4E9617" w:rsidR="0056710B" w:rsidRDefault="0056710B" w:rsidP="0056710B">
      <w:pPr>
        <w:pStyle w:val="ListParagraph"/>
        <w:numPr>
          <w:ilvl w:val="0"/>
          <w:numId w:val="20"/>
        </w:numPr>
        <w:rPr>
          <w:rFonts w:cstheme="minorHAnsi"/>
          <w:sz w:val="22"/>
          <w:szCs w:val="22"/>
        </w:rPr>
      </w:pPr>
      <w:r w:rsidRPr="0056710B">
        <w:rPr>
          <w:rFonts w:cstheme="minorHAnsi"/>
          <w:b/>
          <w:bCs/>
          <w:sz w:val="22"/>
          <w:szCs w:val="22"/>
          <w:u w:val="single"/>
        </w:rPr>
        <w:t>Open Forum</w:t>
      </w:r>
      <w:r w:rsidRPr="0056710B">
        <w:rPr>
          <w:rFonts w:cstheme="minorHAnsi"/>
          <w:b/>
          <w:bCs/>
          <w:sz w:val="22"/>
          <w:szCs w:val="22"/>
        </w:rPr>
        <w:t xml:space="preserve"> </w:t>
      </w:r>
      <w:r w:rsidR="002E235F">
        <w:rPr>
          <w:rFonts w:cstheme="minorHAnsi"/>
          <w:b/>
          <w:bCs/>
          <w:sz w:val="22"/>
          <w:szCs w:val="22"/>
        </w:rPr>
        <w:t xml:space="preserve">– </w:t>
      </w:r>
      <w:r w:rsidR="002E235F" w:rsidRPr="002E235F">
        <w:rPr>
          <w:rFonts w:cstheme="minorHAnsi"/>
          <w:sz w:val="22"/>
          <w:szCs w:val="22"/>
        </w:rPr>
        <w:t xml:space="preserve">no members of the public in attendance. SW noted that Frances had emailed to send her apologies.  </w:t>
      </w:r>
    </w:p>
    <w:p w14:paraId="708853E6" w14:textId="77777777" w:rsidR="00A76058" w:rsidRDefault="00A76058" w:rsidP="00A76058">
      <w:pPr>
        <w:pStyle w:val="ListParagraph"/>
        <w:rPr>
          <w:rFonts w:cstheme="minorHAnsi"/>
          <w:b/>
          <w:bCs/>
          <w:sz w:val="22"/>
          <w:szCs w:val="22"/>
          <w:u w:val="single"/>
        </w:rPr>
      </w:pPr>
    </w:p>
    <w:p w14:paraId="45082207" w14:textId="77777777" w:rsidR="00A76058" w:rsidRPr="0021074F" w:rsidRDefault="00A76058" w:rsidP="0021074F">
      <w:pPr>
        <w:ind w:left="360"/>
        <w:jc w:val="both"/>
        <w:rPr>
          <w:sz w:val="22"/>
          <w:szCs w:val="22"/>
        </w:rPr>
      </w:pPr>
      <w:r w:rsidRPr="0021074F">
        <w:rPr>
          <w:sz w:val="22"/>
          <w:szCs w:val="22"/>
        </w:rPr>
        <w:t>In the absence of a typical open forum</w:t>
      </w:r>
      <w:r w:rsidRPr="0021074F">
        <w:rPr>
          <w:sz w:val="22"/>
          <w:szCs w:val="22"/>
        </w:rPr>
        <w:t>,</w:t>
      </w:r>
      <w:r w:rsidRPr="0021074F">
        <w:rPr>
          <w:sz w:val="22"/>
          <w:szCs w:val="22"/>
        </w:rPr>
        <w:t xml:space="preserve"> JW updated the members on current footpath and bridleway maintenance – and was able to report significant progress since the last meeting, because of work by the Lengthsman and other local contractors, (the latter funded by the Parish). The members thanked JW for his work.  </w:t>
      </w:r>
    </w:p>
    <w:p w14:paraId="13D3E9BD" w14:textId="77777777" w:rsidR="00A76058" w:rsidRPr="0021074F" w:rsidRDefault="00A76058" w:rsidP="0021074F">
      <w:pPr>
        <w:ind w:left="720"/>
        <w:jc w:val="both"/>
        <w:rPr>
          <w:sz w:val="22"/>
          <w:szCs w:val="22"/>
        </w:rPr>
      </w:pPr>
    </w:p>
    <w:p w14:paraId="3BA65995" w14:textId="77777777" w:rsidR="0021074F" w:rsidRDefault="0021074F" w:rsidP="0021074F">
      <w:pPr>
        <w:ind w:firstLine="360"/>
        <w:jc w:val="both"/>
        <w:rPr>
          <w:sz w:val="22"/>
          <w:szCs w:val="22"/>
        </w:rPr>
      </w:pPr>
      <w:r>
        <w:rPr>
          <w:sz w:val="22"/>
          <w:szCs w:val="22"/>
        </w:rPr>
        <w:t>Other updates:</w:t>
      </w:r>
    </w:p>
    <w:p w14:paraId="285C7FF7" w14:textId="0C13B443" w:rsidR="0021074F" w:rsidRPr="0021074F" w:rsidRDefault="00A76058" w:rsidP="0021074F">
      <w:pPr>
        <w:pStyle w:val="ListParagraph"/>
        <w:numPr>
          <w:ilvl w:val="0"/>
          <w:numId w:val="38"/>
        </w:numPr>
        <w:jc w:val="both"/>
        <w:rPr>
          <w:sz w:val="22"/>
          <w:szCs w:val="22"/>
        </w:rPr>
      </w:pPr>
      <w:r w:rsidRPr="0021074F">
        <w:rPr>
          <w:sz w:val="22"/>
          <w:szCs w:val="22"/>
        </w:rPr>
        <w:t xml:space="preserve">Regarding a previous report from Frances, </w:t>
      </w:r>
      <w:r w:rsidR="00FE7FFD">
        <w:rPr>
          <w:sz w:val="22"/>
          <w:szCs w:val="22"/>
        </w:rPr>
        <w:t>(</w:t>
      </w:r>
      <w:r w:rsidRPr="0021074F">
        <w:rPr>
          <w:sz w:val="22"/>
          <w:szCs w:val="22"/>
        </w:rPr>
        <w:t>on behalf of some of the riders in the Parish</w:t>
      </w:r>
      <w:r w:rsidR="00FE7FFD">
        <w:rPr>
          <w:sz w:val="22"/>
          <w:szCs w:val="22"/>
        </w:rPr>
        <w:t>)</w:t>
      </w:r>
      <w:r w:rsidRPr="0021074F">
        <w:rPr>
          <w:sz w:val="22"/>
          <w:szCs w:val="22"/>
        </w:rPr>
        <w:t xml:space="preserve">, about the presence of wire on bridleways or wire-fencing </w:t>
      </w:r>
      <w:r w:rsidRPr="0021074F">
        <w:rPr>
          <w:sz w:val="22"/>
          <w:szCs w:val="22"/>
        </w:rPr>
        <w:t xml:space="preserve">bordering bridleways </w:t>
      </w:r>
      <w:r w:rsidRPr="0021074F">
        <w:rPr>
          <w:sz w:val="22"/>
          <w:szCs w:val="22"/>
        </w:rPr>
        <w:t>which does not, in their view, conf</w:t>
      </w:r>
      <w:r w:rsidRPr="0021074F">
        <w:rPr>
          <w:sz w:val="22"/>
          <w:szCs w:val="22"/>
        </w:rPr>
        <w:t>o</w:t>
      </w:r>
      <w:r w:rsidRPr="0021074F">
        <w:rPr>
          <w:sz w:val="22"/>
          <w:szCs w:val="22"/>
        </w:rPr>
        <w:t>rm to British Horse Society standards</w:t>
      </w:r>
      <w:r w:rsidRPr="0021074F">
        <w:rPr>
          <w:sz w:val="22"/>
          <w:szCs w:val="22"/>
        </w:rPr>
        <w:t>:</w:t>
      </w:r>
      <w:r w:rsidRPr="0021074F">
        <w:rPr>
          <w:sz w:val="22"/>
          <w:szCs w:val="22"/>
        </w:rPr>
        <w:t xml:space="preserve">  All members agreed this was the responsibility of the landowner and that the parish would not direct the Lengthsman, or any other contractor to intervene to either remove wire fencing or otherwise modify fencing on land belonging to the local farmer.  The council agreed that such an issue should be pursued by the British Horse Society – and as such the</w:t>
      </w:r>
      <w:r w:rsidR="0021074F">
        <w:rPr>
          <w:sz w:val="22"/>
          <w:szCs w:val="22"/>
        </w:rPr>
        <w:t xml:space="preserve"> society</w:t>
      </w:r>
      <w:r w:rsidRPr="0021074F">
        <w:rPr>
          <w:sz w:val="22"/>
          <w:szCs w:val="22"/>
        </w:rPr>
        <w:t xml:space="preserve"> should reach out directly to the landowner involved. </w:t>
      </w:r>
    </w:p>
    <w:p w14:paraId="68C485B9" w14:textId="0B979241" w:rsidR="00A76058" w:rsidRPr="0021074F" w:rsidRDefault="00A76058" w:rsidP="0021074F">
      <w:pPr>
        <w:pStyle w:val="ListParagraph"/>
        <w:numPr>
          <w:ilvl w:val="0"/>
          <w:numId w:val="38"/>
        </w:numPr>
        <w:jc w:val="both"/>
        <w:rPr>
          <w:sz w:val="22"/>
          <w:szCs w:val="22"/>
        </w:rPr>
      </w:pPr>
      <w:r w:rsidRPr="0021074F">
        <w:rPr>
          <w:sz w:val="22"/>
          <w:szCs w:val="22"/>
        </w:rPr>
        <w:t xml:space="preserve">JW also noted that a recent inspection of the bridleways, particularly after the maintenance work completed by the Lengthsman, showed them to be clear and in much better order. JW also noted that the official bridleway on the route up to Plantation Farm is in fact on the road and not the grass verge pathway alongside the road, which some riders have been using.  Farming items that are stored along this route are </w:t>
      </w:r>
      <w:r w:rsidR="00FE7FFD" w:rsidRPr="0021074F">
        <w:rPr>
          <w:sz w:val="22"/>
          <w:szCs w:val="22"/>
        </w:rPr>
        <w:t>out with</w:t>
      </w:r>
      <w:r w:rsidRPr="0021074F">
        <w:rPr>
          <w:sz w:val="22"/>
          <w:szCs w:val="22"/>
        </w:rPr>
        <w:t xml:space="preserve"> the responsibility of the Parish and their removal or otherwise, remains the responsibility of the landowner.</w:t>
      </w:r>
    </w:p>
    <w:p w14:paraId="05C16813" w14:textId="77777777" w:rsidR="0021074F" w:rsidRPr="0021074F" w:rsidRDefault="00A76058" w:rsidP="0021074F">
      <w:pPr>
        <w:pStyle w:val="ListParagraph"/>
        <w:numPr>
          <w:ilvl w:val="0"/>
          <w:numId w:val="38"/>
        </w:numPr>
        <w:jc w:val="both"/>
        <w:rPr>
          <w:sz w:val="22"/>
          <w:szCs w:val="22"/>
        </w:rPr>
      </w:pPr>
      <w:r w:rsidRPr="0021074F">
        <w:rPr>
          <w:sz w:val="22"/>
          <w:szCs w:val="22"/>
        </w:rPr>
        <w:t xml:space="preserve">AL noted that Francis had requested a further meeting with the parish council to talk about these issues but it was felt by the members present, that aside from ensuring the Lengthsman resources available to the council are being properly utilised, a lot of the broader complaints </w:t>
      </w:r>
      <w:r w:rsidR="0021074F" w:rsidRPr="0021074F">
        <w:rPr>
          <w:sz w:val="22"/>
          <w:szCs w:val="22"/>
        </w:rPr>
        <w:t xml:space="preserve">from local riders </w:t>
      </w:r>
      <w:r w:rsidRPr="0021074F">
        <w:rPr>
          <w:sz w:val="22"/>
          <w:szCs w:val="22"/>
        </w:rPr>
        <w:t xml:space="preserve">about fencing and gates for example, either need to be dealt with </w:t>
      </w:r>
      <w:r w:rsidR="0021074F" w:rsidRPr="0021074F">
        <w:rPr>
          <w:sz w:val="22"/>
          <w:szCs w:val="22"/>
        </w:rPr>
        <w:t xml:space="preserve">via </w:t>
      </w:r>
      <w:r w:rsidRPr="0021074F">
        <w:rPr>
          <w:sz w:val="22"/>
          <w:szCs w:val="22"/>
        </w:rPr>
        <w:t xml:space="preserve">HCC or by the farmer or landowner.   </w:t>
      </w:r>
    </w:p>
    <w:p w14:paraId="78371C0E" w14:textId="70B982EB" w:rsidR="0021074F" w:rsidRPr="0021074F" w:rsidRDefault="00A76058" w:rsidP="0021074F">
      <w:pPr>
        <w:pStyle w:val="ListParagraph"/>
        <w:numPr>
          <w:ilvl w:val="0"/>
          <w:numId w:val="38"/>
        </w:numPr>
        <w:jc w:val="both"/>
        <w:rPr>
          <w:sz w:val="22"/>
          <w:szCs w:val="22"/>
        </w:rPr>
      </w:pPr>
      <w:r w:rsidRPr="0021074F">
        <w:rPr>
          <w:sz w:val="22"/>
          <w:szCs w:val="22"/>
        </w:rPr>
        <w:t xml:space="preserve">AL and JW </w:t>
      </w:r>
      <w:r w:rsidR="0021074F" w:rsidRPr="0021074F">
        <w:rPr>
          <w:sz w:val="22"/>
          <w:szCs w:val="22"/>
        </w:rPr>
        <w:t>noted</w:t>
      </w:r>
      <w:r w:rsidRPr="0021074F">
        <w:rPr>
          <w:sz w:val="22"/>
          <w:szCs w:val="22"/>
        </w:rPr>
        <w:t xml:space="preserve">, there was always scope for joint-working between the Lengthsman and the British Horse Society, </w:t>
      </w:r>
      <w:r w:rsidR="00FE7FFD">
        <w:rPr>
          <w:sz w:val="22"/>
          <w:szCs w:val="22"/>
        </w:rPr>
        <w:t xml:space="preserve">(on matters within the scope of the Parish council’s responsibility), </w:t>
      </w:r>
      <w:r w:rsidRPr="0021074F">
        <w:rPr>
          <w:sz w:val="22"/>
          <w:szCs w:val="22"/>
        </w:rPr>
        <w:t xml:space="preserve">providing the latter </w:t>
      </w:r>
      <w:r w:rsidR="00FE7FFD" w:rsidRPr="0021074F">
        <w:rPr>
          <w:sz w:val="22"/>
          <w:szCs w:val="22"/>
        </w:rPr>
        <w:t>can</w:t>
      </w:r>
      <w:r w:rsidRPr="0021074F">
        <w:rPr>
          <w:sz w:val="22"/>
          <w:szCs w:val="22"/>
        </w:rPr>
        <w:t xml:space="preserve"> match the funds. </w:t>
      </w:r>
    </w:p>
    <w:p w14:paraId="1EA48E45" w14:textId="77777777" w:rsidR="0021074F" w:rsidRPr="0021074F" w:rsidRDefault="00A76058" w:rsidP="0021074F">
      <w:pPr>
        <w:pStyle w:val="ListParagraph"/>
        <w:numPr>
          <w:ilvl w:val="0"/>
          <w:numId w:val="38"/>
        </w:numPr>
        <w:jc w:val="both"/>
        <w:rPr>
          <w:sz w:val="22"/>
          <w:szCs w:val="22"/>
        </w:rPr>
      </w:pPr>
      <w:r w:rsidRPr="0021074F">
        <w:rPr>
          <w:sz w:val="22"/>
          <w:szCs w:val="22"/>
        </w:rPr>
        <w:t>It was further noted that the Parish’s duty was to make sure the Parish’s (limited) funds were focused on those areas where it had a clear responsibility</w:t>
      </w:r>
      <w:r w:rsidR="0021074F" w:rsidRPr="0021074F">
        <w:rPr>
          <w:sz w:val="22"/>
          <w:szCs w:val="22"/>
        </w:rPr>
        <w:t xml:space="preserve">. </w:t>
      </w:r>
    </w:p>
    <w:p w14:paraId="564B0683" w14:textId="0A68B210" w:rsidR="00A76058" w:rsidRPr="0021074F" w:rsidRDefault="00A76058" w:rsidP="0021074F">
      <w:pPr>
        <w:pStyle w:val="ListParagraph"/>
        <w:numPr>
          <w:ilvl w:val="0"/>
          <w:numId w:val="38"/>
        </w:numPr>
        <w:jc w:val="both"/>
        <w:rPr>
          <w:b/>
          <w:bCs/>
          <w:color w:val="98A7BD" w:themeColor="text2" w:themeTint="80"/>
          <w:sz w:val="22"/>
          <w:szCs w:val="22"/>
        </w:rPr>
      </w:pPr>
      <w:r w:rsidRPr="0021074F">
        <w:rPr>
          <w:sz w:val="22"/>
          <w:szCs w:val="22"/>
        </w:rPr>
        <w:t xml:space="preserve">SW </w:t>
      </w:r>
      <w:r w:rsidR="0021074F" w:rsidRPr="0021074F">
        <w:rPr>
          <w:sz w:val="22"/>
          <w:szCs w:val="22"/>
        </w:rPr>
        <w:t>noted</w:t>
      </w:r>
      <w:r w:rsidRPr="0021074F">
        <w:rPr>
          <w:sz w:val="22"/>
          <w:szCs w:val="22"/>
        </w:rPr>
        <w:t xml:space="preserve"> that perhaps the Parish should explore a </w:t>
      </w:r>
      <w:r w:rsidRPr="00FE7FFD">
        <w:rPr>
          <w:i/>
          <w:iCs/>
          <w:sz w:val="22"/>
          <w:szCs w:val="22"/>
        </w:rPr>
        <w:t>‘Footpaths Bridleways and By-Ways</w:t>
      </w:r>
      <w:r w:rsidR="0021074F" w:rsidRPr="00FE7FFD">
        <w:rPr>
          <w:i/>
          <w:iCs/>
          <w:sz w:val="22"/>
          <w:szCs w:val="22"/>
        </w:rPr>
        <w:t xml:space="preserve"> policy’</w:t>
      </w:r>
      <w:r w:rsidRPr="0021074F">
        <w:rPr>
          <w:sz w:val="22"/>
          <w:szCs w:val="22"/>
        </w:rPr>
        <w:t xml:space="preserve">, in which the parish could make clear the scope (and limit) of its remit and set out, its funding priorities. This idea was welcomed by the members present.   </w:t>
      </w:r>
      <w:r w:rsidRPr="00FE7FFD">
        <w:rPr>
          <w:b/>
          <w:bCs/>
          <w:color w:val="0070C0"/>
          <w:sz w:val="22"/>
          <w:szCs w:val="22"/>
        </w:rPr>
        <w:t>Action:  SW to investigate potential policy and report back with a draft by the end of the year.</w:t>
      </w:r>
    </w:p>
    <w:p w14:paraId="70041C74" w14:textId="77777777" w:rsidR="00A76058" w:rsidRPr="002E235F" w:rsidRDefault="00A76058" w:rsidP="00A76058">
      <w:pPr>
        <w:pStyle w:val="ListParagraph"/>
        <w:rPr>
          <w:rFonts w:cstheme="minorHAnsi"/>
          <w:sz w:val="22"/>
          <w:szCs w:val="22"/>
        </w:rPr>
      </w:pPr>
    </w:p>
    <w:p w14:paraId="69841090" w14:textId="1F6D2296" w:rsidR="0056710B" w:rsidRPr="00FE7FFD" w:rsidRDefault="00FE7FFD" w:rsidP="00FE7FFD">
      <w:pPr>
        <w:ind w:firstLine="360"/>
        <w:rPr>
          <w:rFonts w:cstheme="minorHAnsi"/>
          <w:sz w:val="22"/>
          <w:szCs w:val="22"/>
        </w:rPr>
      </w:pPr>
      <w:r w:rsidRPr="0056710B">
        <w:rPr>
          <w:rFonts w:cstheme="minorHAnsi"/>
          <w:b/>
          <w:bCs/>
          <w:sz w:val="22"/>
          <w:szCs w:val="22"/>
          <w:u w:val="single"/>
        </w:rPr>
        <w:t>Any other matters.</w:t>
      </w:r>
      <w:r>
        <w:rPr>
          <w:rFonts w:cstheme="minorHAnsi"/>
          <w:b/>
          <w:bCs/>
          <w:sz w:val="22"/>
          <w:szCs w:val="22"/>
          <w:u w:val="single"/>
        </w:rPr>
        <w:t xml:space="preserve"> </w:t>
      </w:r>
      <w:r w:rsidRPr="00AA0A4E">
        <w:rPr>
          <w:rFonts w:cstheme="minorHAnsi"/>
          <w:sz w:val="22"/>
          <w:szCs w:val="22"/>
        </w:rPr>
        <w:t>None were raised.</w:t>
      </w:r>
      <w:r>
        <w:rPr>
          <w:rFonts w:cstheme="minorHAnsi"/>
          <w:b/>
          <w:bCs/>
          <w:sz w:val="22"/>
          <w:szCs w:val="22"/>
          <w:u w:val="single"/>
        </w:rPr>
        <w:t xml:space="preserve"> </w:t>
      </w:r>
    </w:p>
    <w:p w14:paraId="2B1496EE" w14:textId="77777777" w:rsidR="00531744" w:rsidRDefault="00531744" w:rsidP="00531744">
      <w:pPr>
        <w:rPr>
          <w:rFonts w:cstheme="minorHAnsi"/>
          <w:sz w:val="22"/>
          <w:szCs w:val="22"/>
        </w:rPr>
      </w:pPr>
    </w:p>
    <w:p w14:paraId="245CA46C" w14:textId="77777777" w:rsidR="00A76058" w:rsidRPr="001B2080" w:rsidRDefault="00A76058" w:rsidP="00A76058">
      <w:pPr>
        <w:pStyle w:val="ListParagraph"/>
        <w:numPr>
          <w:ilvl w:val="0"/>
          <w:numId w:val="20"/>
        </w:numPr>
        <w:jc w:val="both"/>
        <w:rPr>
          <w:rFonts w:cstheme="minorHAnsi"/>
          <w:b/>
          <w:bCs/>
          <w:sz w:val="22"/>
          <w:szCs w:val="22"/>
          <w:u w:val="single"/>
        </w:rPr>
      </w:pPr>
      <w:r>
        <w:rPr>
          <w:rFonts w:cstheme="minorHAnsi"/>
          <w:b/>
          <w:bCs/>
          <w:sz w:val="22"/>
          <w:szCs w:val="22"/>
          <w:u w:val="single"/>
        </w:rPr>
        <w:lastRenderedPageBreak/>
        <w:t>Borough Councillor</w:t>
      </w:r>
    </w:p>
    <w:p w14:paraId="77128A9D" w14:textId="6F026357" w:rsidR="00DD0848" w:rsidRDefault="00DD0848" w:rsidP="00DD0848">
      <w:pPr>
        <w:pStyle w:val="ListParagraph"/>
      </w:pPr>
      <w:r>
        <w:t>A</w:t>
      </w:r>
      <w:r>
        <w:t>L</w:t>
      </w:r>
      <w:r w:rsidRPr="00E35528">
        <w:t xml:space="preserve"> welcomed </w:t>
      </w:r>
      <w:r>
        <w:t xml:space="preserve">Cllr Kerry Morrow to the meeting and invited him to speak on the Borough’s most recent work. </w:t>
      </w:r>
    </w:p>
    <w:p w14:paraId="1D5C9C94" w14:textId="77777777" w:rsidR="00DD0848" w:rsidRDefault="00DD0848" w:rsidP="00DD0848">
      <w:pPr>
        <w:pStyle w:val="ListParagraph"/>
      </w:pPr>
      <w:r>
        <w:t xml:space="preserve">KM noted: </w:t>
      </w:r>
    </w:p>
    <w:p w14:paraId="04EF90B1" w14:textId="77777777" w:rsidR="00DD0848" w:rsidRDefault="00DD0848" w:rsidP="00DD0848">
      <w:pPr>
        <w:pStyle w:val="ListParagraph"/>
      </w:pPr>
    </w:p>
    <w:p w14:paraId="758E8F3E" w14:textId="77777777" w:rsidR="00DD0848" w:rsidRDefault="00DD0848" w:rsidP="00DD0848">
      <w:pPr>
        <w:pStyle w:val="ListParagraph"/>
        <w:numPr>
          <w:ilvl w:val="0"/>
          <w:numId w:val="39"/>
        </w:numPr>
        <w:jc w:val="both"/>
      </w:pPr>
      <w:r>
        <w:t xml:space="preserve">BDBC has recently rolled back on net zero, announcing a new target date of </w:t>
      </w:r>
      <w:r w:rsidRPr="00E35528">
        <w:t>2045 instead of 2030</w:t>
      </w:r>
      <w:r>
        <w:t xml:space="preserve">. Part of the reason for this relates to the length of time involved in securing the redevelopment of the Aquadrome site, which is one of the biggest emitters of carbon, in the borough. Aquadrome, redevelopment discussions have progressed well – and the plans are currently out for tender, with a target of 2029 for construction/redevelopment completion. </w:t>
      </w:r>
      <w:r w:rsidRPr="00E35528">
        <w:t xml:space="preserve"> </w:t>
      </w:r>
    </w:p>
    <w:p w14:paraId="3CD9143E" w14:textId="77777777" w:rsidR="00DD0848" w:rsidRDefault="00DD0848" w:rsidP="00DD0848">
      <w:pPr>
        <w:pStyle w:val="ListParagraph"/>
        <w:numPr>
          <w:ilvl w:val="0"/>
          <w:numId w:val="39"/>
        </w:numPr>
        <w:jc w:val="both"/>
      </w:pPr>
      <w:r>
        <w:t xml:space="preserve">Affordable Housing: </w:t>
      </w:r>
      <w:r w:rsidRPr="00E35528">
        <w:t xml:space="preserve"> the increase in the number of affordable homes </w:t>
      </w:r>
      <w:r>
        <w:t xml:space="preserve">has been limited to 300 new </w:t>
      </w:r>
      <w:r>
        <w:t>houses and</w:t>
      </w:r>
      <w:r>
        <w:t xml:space="preserve"> achieved largely </w:t>
      </w:r>
      <w:r>
        <w:t>because of</w:t>
      </w:r>
      <w:r>
        <w:t xml:space="preserve"> the Kingsclere developments. More are identified in the Local Plan – but the government is putting the Borough is under pressure to review the numbers.</w:t>
      </w:r>
    </w:p>
    <w:p w14:paraId="3122CFED" w14:textId="2466DD2D" w:rsidR="00DD0848" w:rsidRDefault="00DD0848" w:rsidP="00DD0848">
      <w:pPr>
        <w:pStyle w:val="ListParagraph"/>
        <w:numPr>
          <w:ilvl w:val="0"/>
          <w:numId w:val="39"/>
        </w:numPr>
        <w:jc w:val="both"/>
      </w:pPr>
      <w:r>
        <w:t>Construction at Manydown North and South</w:t>
      </w:r>
      <w:r>
        <w:t>,</w:t>
      </w:r>
      <w:r>
        <w:t xml:space="preserve"> has also begun. </w:t>
      </w:r>
    </w:p>
    <w:p w14:paraId="791A3F85" w14:textId="6EEA649D" w:rsidR="00DD0848" w:rsidRDefault="00DD0848" w:rsidP="00DD0848">
      <w:pPr>
        <w:pStyle w:val="ListParagraph"/>
        <w:numPr>
          <w:ilvl w:val="0"/>
          <w:numId w:val="39"/>
        </w:numPr>
        <w:jc w:val="both"/>
      </w:pPr>
      <w:r>
        <w:t xml:space="preserve">Significantly increasing the number of affordable houses in the Borough has </w:t>
      </w:r>
      <w:r w:rsidRPr="00E35528">
        <w:t xml:space="preserve">generally been thwarted by the lack of funds in </w:t>
      </w:r>
      <w:r>
        <w:t xml:space="preserve">the </w:t>
      </w:r>
      <w:r w:rsidRPr="00E35528">
        <w:t>construction</w:t>
      </w:r>
      <w:r>
        <w:t xml:space="preserve"> sector,</w:t>
      </w:r>
      <w:r w:rsidRPr="00E35528">
        <w:t xml:space="preserve"> to build houses</w:t>
      </w:r>
      <w:r>
        <w:t xml:space="preserve">. </w:t>
      </w:r>
      <w:r w:rsidRPr="00E35528">
        <w:t xml:space="preserve"> Basingstoke and Deane borough council is still working on an update </w:t>
      </w:r>
      <w:r>
        <w:t xml:space="preserve">to </w:t>
      </w:r>
      <w:r w:rsidRPr="00E35528">
        <w:t xml:space="preserve">the </w:t>
      </w:r>
      <w:r>
        <w:t>Local P</w:t>
      </w:r>
      <w:r w:rsidRPr="00E35528">
        <w:t xml:space="preserve">lan so </w:t>
      </w:r>
      <w:r>
        <w:t xml:space="preserve">it’s possible numbers may be increased. </w:t>
      </w:r>
      <w:r w:rsidRPr="00E35528">
        <w:t xml:space="preserve"> </w:t>
      </w:r>
    </w:p>
    <w:p w14:paraId="7F03D736" w14:textId="3FC6419B" w:rsidR="00DD0848" w:rsidRDefault="00DD0848" w:rsidP="00DD0848">
      <w:pPr>
        <w:pStyle w:val="ListParagraph"/>
        <w:numPr>
          <w:ilvl w:val="0"/>
          <w:numId w:val="39"/>
        </w:numPr>
        <w:jc w:val="both"/>
      </w:pPr>
      <w:r w:rsidRPr="00E35528">
        <w:t xml:space="preserve">Councillor Morrow </w:t>
      </w:r>
      <w:r>
        <w:t xml:space="preserve">otherwise reported that the Borough was funding </w:t>
      </w:r>
      <w:r>
        <w:t>several</w:t>
      </w:r>
      <w:r>
        <w:t xml:space="preserve"> sports and performing arts activities, targeting school-age and college-age children in the Borough, with an events programme, now published and available of the Borough website. </w:t>
      </w:r>
      <w:r w:rsidRPr="00E35528">
        <w:t xml:space="preserve"> </w:t>
      </w:r>
    </w:p>
    <w:p w14:paraId="5164233C" w14:textId="16B07385" w:rsidR="00DD0848" w:rsidRDefault="00DD0848" w:rsidP="00DD0848">
      <w:pPr>
        <w:pStyle w:val="ListParagraph"/>
        <w:numPr>
          <w:ilvl w:val="0"/>
          <w:numId w:val="39"/>
        </w:numPr>
        <w:jc w:val="both"/>
      </w:pPr>
      <w:r w:rsidRPr="00E35528">
        <w:t xml:space="preserve">JW noted that in relation to sports activities </w:t>
      </w:r>
      <w:r>
        <w:t xml:space="preserve">which might </w:t>
      </w:r>
      <w:r w:rsidRPr="00E35528">
        <w:t>appeal to teenagers</w:t>
      </w:r>
      <w:r>
        <w:t xml:space="preserve">, </w:t>
      </w:r>
      <w:r w:rsidRPr="00E35528">
        <w:t xml:space="preserve">there was a multi user path running from Oakley to Kempshott which could be used by walkers and cyclists and </w:t>
      </w:r>
      <w:r>
        <w:t xml:space="preserve">that this multi-user path, linked up to longer trails which cross into the Parish and beyond and </w:t>
      </w:r>
      <w:r w:rsidRPr="00E35528">
        <w:t xml:space="preserve">perhaps </w:t>
      </w:r>
      <w:r>
        <w:t xml:space="preserve">more could be done </w:t>
      </w:r>
      <w:r>
        <w:t xml:space="preserve">by the Borough </w:t>
      </w:r>
      <w:r>
        <w:t xml:space="preserve">to promote the Borough’s existing network of rural footpaths, as part </w:t>
      </w:r>
      <w:r w:rsidRPr="00E35528">
        <w:t xml:space="preserve"> </w:t>
      </w:r>
      <w:r>
        <w:t>of this effort.</w:t>
      </w:r>
    </w:p>
    <w:p w14:paraId="73DE4EF4" w14:textId="77777777" w:rsidR="00A76058" w:rsidRDefault="00A76058" w:rsidP="00531744">
      <w:pPr>
        <w:rPr>
          <w:rFonts w:cstheme="minorHAnsi"/>
          <w:sz w:val="22"/>
          <w:szCs w:val="22"/>
        </w:rPr>
      </w:pPr>
    </w:p>
    <w:p w14:paraId="1EFB28E5" w14:textId="77777777" w:rsidR="00A76058" w:rsidRPr="00531744" w:rsidRDefault="00A76058" w:rsidP="00531744">
      <w:pPr>
        <w:rPr>
          <w:rFonts w:cstheme="minorHAnsi"/>
          <w:sz w:val="22"/>
          <w:szCs w:val="22"/>
        </w:rPr>
      </w:pPr>
    </w:p>
    <w:p w14:paraId="177BDEC1" w14:textId="77D4FE8B" w:rsidR="00AA0A4E" w:rsidRPr="005D6A03" w:rsidRDefault="00AA0A4E" w:rsidP="00AA0A4E">
      <w:pPr>
        <w:pStyle w:val="ListParagraph"/>
        <w:numPr>
          <w:ilvl w:val="0"/>
          <w:numId w:val="20"/>
        </w:numPr>
        <w:jc w:val="both"/>
        <w:rPr>
          <w:rFonts w:cstheme="minorHAnsi"/>
          <w:sz w:val="22"/>
          <w:szCs w:val="22"/>
        </w:rPr>
      </w:pPr>
      <w:r w:rsidRPr="005D6A03">
        <w:rPr>
          <w:rFonts w:cstheme="minorHAnsi"/>
          <w:b/>
          <w:bCs/>
          <w:sz w:val="22"/>
          <w:szCs w:val="22"/>
          <w:u w:val="single"/>
        </w:rPr>
        <w:t xml:space="preserve">Draft Minutes of the Quarterly meetings held </w:t>
      </w:r>
      <w:r>
        <w:rPr>
          <w:rFonts w:cstheme="minorHAnsi"/>
          <w:b/>
          <w:bCs/>
          <w:sz w:val="22"/>
          <w:szCs w:val="22"/>
          <w:u w:val="single"/>
        </w:rPr>
        <w:t xml:space="preserve">on </w:t>
      </w:r>
      <w:r w:rsidR="00FE7FFD">
        <w:rPr>
          <w:rFonts w:cstheme="minorHAnsi"/>
          <w:b/>
          <w:bCs/>
          <w:sz w:val="22"/>
          <w:szCs w:val="22"/>
          <w:u w:val="single"/>
        </w:rPr>
        <w:t>Wednesday 26</w:t>
      </w:r>
      <w:r w:rsidR="00FE7FFD" w:rsidRPr="00FE7FFD">
        <w:rPr>
          <w:rFonts w:cstheme="minorHAnsi"/>
          <w:b/>
          <w:bCs/>
          <w:sz w:val="22"/>
          <w:szCs w:val="22"/>
          <w:u w:val="single"/>
          <w:vertAlign w:val="superscript"/>
        </w:rPr>
        <w:t>th</w:t>
      </w:r>
      <w:r w:rsidR="00FE7FFD">
        <w:rPr>
          <w:rFonts w:cstheme="minorHAnsi"/>
          <w:b/>
          <w:bCs/>
          <w:sz w:val="22"/>
          <w:szCs w:val="22"/>
          <w:u w:val="single"/>
        </w:rPr>
        <w:t xml:space="preserve"> February 2025</w:t>
      </w:r>
      <w:r>
        <w:rPr>
          <w:rFonts w:cstheme="minorHAnsi"/>
          <w:b/>
          <w:bCs/>
          <w:sz w:val="22"/>
          <w:szCs w:val="22"/>
          <w:u w:val="single"/>
        </w:rPr>
        <w:t>.</w:t>
      </w:r>
      <w:r w:rsidRPr="005D6A03">
        <w:rPr>
          <w:rFonts w:cstheme="minorHAnsi"/>
          <w:b/>
          <w:bCs/>
          <w:sz w:val="22"/>
          <w:szCs w:val="22"/>
          <w:u w:val="single"/>
        </w:rPr>
        <w:t xml:space="preserve"> </w:t>
      </w:r>
    </w:p>
    <w:p w14:paraId="061D43CB" w14:textId="464ADA52" w:rsidR="00AA0A4E" w:rsidRPr="00AA0A4E" w:rsidRDefault="00AA0A4E" w:rsidP="00AA0A4E">
      <w:pPr>
        <w:ind w:left="360"/>
        <w:jc w:val="both"/>
        <w:rPr>
          <w:rFonts w:cstheme="minorHAnsi"/>
          <w:sz w:val="22"/>
          <w:szCs w:val="22"/>
        </w:rPr>
      </w:pPr>
      <w:r w:rsidRPr="005D6A03">
        <w:rPr>
          <w:rFonts w:cstheme="minorHAnsi"/>
          <w:sz w:val="22"/>
          <w:szCs w:val="22"/>
        </w:rPr>
        <w:t xml:space="preserve">The draft minutes for the </w:t>
      </w:r>
      <w:r>
        <w:rPr>
          <w:rFonts w:cstheme="minorHAnsi"/>
          <w:sz w:val="22"/>
          <w:szCs w:val="22"/>
        </w:rPr>
        <w:t xml:space="preserve">Quarterly </w:t>
      </w:r>
      <w:r w:rsidRPr="005D6A03">
        <w:rPr>
          <w:rFonts w:cstheme="minorHAnsi"/>
          <w:sz w:val="22"/>
          <w:szCs w:val="22"/>
        </w:rPr>
        <w:t xml:space="preserve">meeting held </w:t>
      </w:r>
      <w:r>
        <w:rPr>
          <w:rFonts w:cstheme="minorHAnsi"/>
          <w:sz w:val="22"/>
          <w:szCs w:val="22"/>
        </w:rPr>
        <w:t xml:space="preserve">on </w:t>
      </w:r>
      <w:r w:rsidR="00FE7FFD">
        <w:rPr>
          <w:rFonts w:cstheme="minorHAnsi"/>
          <w:sz w:val="22"/>
          <w:szCs w:val="22"/>
        </w:rPr>
        <w:t>26</w:t>
      </w:r>
      <w:r w:rsidR="00FE7FFD" w:rsidRPr="00FE7FFD">
        <w:rPr>
          <w:rFonts w:cstheme="minorHAnsi"/>
          <w:sz w:val="22"/>
          <w:szCs w:val="22"/>
          <w:vertAlign w:val="superscript"/>
        </w:rPr>
        <w:t>th</w:t>
      </w:r>
      <w:r w:rsidR="00FE7FFD">
        <w:rPr>
          <w:rFonts w:cstheme="minorHAnsi"/>
          <w:sz w:val="22"/>
          <w:szCs w:val="22"/>
        </w:rPr>
        <w:t xml:space="preserve"> February 2025</w:t>
      </w:r>
      <w:r>
        <w:rPr>
          <w:rFonts w:cstheme="minorHAnsi"/>
          <w:sz w:val="22"/>
          <w:szCs w:val="22"/>
        </w:rPr>
        <w:t xml:space="preserve">, </w:t>
      </w:r>
      <w:r w:rsidRPr="005D6A03">
        <w:rPr>
          <w:rFonts w:cstheme="minorHAnsi"/>
          <w:sz w:val="22"/>
          <w:szCs w:val="22"/>
        </w:rPr>
        <w:t xml:space="preserve">prior circulated, were </w:t>
      </w:r>
      <w:r>
        <w:rPr>
          <w:rFonts w:cstheme="minorHAnsi"/>
          <w:sz w:val="22"/>
          <w:szCs w:val="22"/>
        </w:rPr>
        <w:t xml:space="preserve">Approved and signed. </w:t>
      </w:r>
      <w:r w:rsidRPr="00AA0A4E">
        <w:rPr>
          <w:rFonts w:cstheme="minorHAnsi"/>
          <w:b/>
          <w:bCs/>
          <w:i/>
          <w:iCs/>
          <w:color w:val="4472C4" w:themeColor="accent1"/>
          <w:sz w:val="22"/>
          <w:szCs w:val="22"/>
        </w:rPr>
        <w:t>Action: SW to upload final version of minutes to website.</w:t>
      </w:r>
      <w:r w:rsidRPr="00AA0A4E">
        <w:rPr>
          <w:rFonts w:cstheme="minorHAnsi"/>
          <w:i/>
          <w:iCs/>
          <w:color w:val="4472C4" w:themeColor="accent1"/>
          <w:sz w:val="22"/>
          <w:szCs w:val="22"/>
        </w:rPr>
        <w:t xml:space="preserve"> </w:t>
      </w:r>
    </w:p>
    <w:p w14:paraId="7632D755" w14:textId="77777777" w:rsidR="00AA0A4E" w:rsidRDefault="00AA0A4E" w:rsidP="00D000B2">
      <w:pPr>
        <w:pStyle w:val="ListParagraph"/>
        <w:jc w:val="both"/>
        <w:rPr>
          <w:rFonts w:cstheme="minorHAnsi"/>
          <w:sz w:val="22"/>
          <w:szCs w:val="22"/>
        </w:rPr>
      </w:pPr>
    </w:p>
    <w:p w14:paraId="2DD32057" w14:textId="77777777" w:rsidR="00286C77" w:rsidRPr="00577BF1" w:rsidRDefault="00286C77" w:rsidP="00577BF1">
      <w:pPr>
        <w:jc w:val="both"/>
        <w:rPr>
          <w:rFonts w:cstheme="minorHAnsi"/>
          <w:sz w:val="22"/>
          <w:szCs w:val="22"/>
        </w:rPr>
      </w:pPr>
    </w:p>
    <w:p w14:paraId="6C45B313" w14:textId="3AE9AE62" w:rsidR="00AA0A4E" w:rsidRPr="00AA0A4E" w:rsidRDefault="00AA0A4E" w:rsidP="00AA0A4E">
      <w:pPr>
        <w:pStyle w:val="ListParagraph"/>
        <w:numPr>
          <w:ilvl w:val="0"/>
          <w:numId w:val="20"/>
        </w:numPr>
        <w:jc w:val="both"/>
        <w:rPr>
          <w:rFonts w:cstheme="minorHAnsi"/>
          <w:b/>
          <w:bCs/>
          <w:sz w:val="22"/>
          <w:szCs w:val="22"/>
          <w:u w:val="single"/>
        </w:rPr>
      </w:pPr>
      <w:r w:rsidRPr="00AA0A4E">
        <w:rPr>
          <w:rFonts w:cstheme="minorHAnsi"/>
          <w:b/>
          <w:bCs/>
          <w:sz w:val="22"/>
          <w:szCs w:val="22"/>
          <w:u w:val="single"/>
        </w:rPr>
        <w:t>Matters Arising</w:t>
      </w:r>
    </w:p>
    <w:p w14:paraId="250F06DB" w14:textId="49B5F5A0" w:rsidR="005F0AA6" w:rsidRPr="006F2873" w:rsidRDefault="00AA0A4E" w:rsidP="001E6658">
      <w:pPr>
        <w:numPr>
          <w:ilvl w:val="0"/>
          <w:numId w:val="3"/>
        </w:numPr>
        <w:spacing w:before="100" w:beforeAutospacing="1" w:after="100" w:afterAutospacing="1"/>
        <w:jc w:val="both"/>
        <w:rPr>
          <w:rFonts w:cstheme="minorHAnsi"/>
          <w:sz w:val="22"/>
          <w:szCs w:val="22"/>
        </w:rPr>
      </w:pPr>
      <w:r w:rsidRPr="006F2873">
        <w:rPr>
          <w:rFonts w:eastAsia="Times New Roman" w:cstheme="minorHAnsi"/>
          <w:b/>
          <w:bCs/>
          <w:color w:val="000000" w:themeColor="text1"/>
          <w:sz w:val="22"/>
          <w:szCs w:val="22"/>
          <w:lang w:eastAsia="en-GB"/>
        </w:rPr>
        <w:t xml:space="preserve">Noticeboard and bench Installation </w:t>
      </w:r>
      <w:r w:rsidRPr="006F2873">
        <w:rPr>
          <w:rFonts w:eastAsia="Times New Roman" w:cstheme="minorHAnsi"/>
          <w:color w:val="000000" w:themeColor="text1"/>
          <w:sz w:val="22"/>
          <w:szCs w:val="22"/>
          <w:lang w:eastAsia="en-GB"/>
        </w:rPr>
        <w:t xml:space="preserve">– </w:t>
      </w:r>
      <w:r w:rsidR="00C51293" w:rsidRPr="006F2873">
        <w:rPr>
          <w:rFonts w:eastAsia="Times New Roman" w:cstheme="minorHAnsi"/>
          <w:color w:val="000000" w:themeColor="text1"/>
          <w:sz w:val="22"/>
          <w:szCs w:val="22"/>
          <w:lang w:eastAsia="en-GB"/>
        </w:rPr>
        <w:t>AL confirmed that the new noticeboards and bench had been successfully installed and that the feedback from the local community had been very positive</w:t>
      </w:r>
      <w:r w:rsidRPr="006F2873">
        <w:rPr>
          <w:rFonts w:eastAsia="Times New Roman" w:cstheme="minorHAnsi"/>
          <w:color w:val="000000" w:themeColor="text1"/>
          <w:sz w:val="22"/>
          <w:szCs w:val="22"/>
          <w:lang w:eastAsia="en-GB"/>
        </w:rPr>
        <w:t xml:space="preserve">. </w:t>
      </w:r>
    </w:p>
    <w:p w14:paraId="6B15DDAE" w14:textId="36CEAD89" w:rsidR="001101A5" w:rsidRPr="003614DF" w:rsidRDefault="001101A5" w:rsidP="003614DF">
      <w:pPr>
        <w:pStyle w:val="ListParagraph"/>
        <w:numPr>
          <w:ilvl w:val="0"/>
          <w:numId w:val="20"/>
        </w:numPr>
        <w:jc w:val="both"/>
        <w:rPr>
          <w:rFonts w:cstheme="minorHAnsi"/>
          <w:b/>
          <w:bCs/>
          <w:sz w:val="22"/>
          <w:szCs w:val="22"/>
          <w:u w:val="single"/>
        </w:rPr>
      </w:pPr>
      <w:r w:rsidRPr="003614DF">
        <w:rPr>
          <w:rFonts w:cstheme="minorHAnsi"/>
          <w:b/>
          <w:bCs/>
          <w:sz w:val="22"/>
          <w:szCs w:val="22"/>
          <w:u w:val="single"/>
        </w:rPr>
        <w:t>Finance</w:t>
      </w:r>
    </w:p>
    <w:p w14:paraId="508AF613" w14:textId="77777777" w:rsidR="003614DF" w:rsidRPr="005942C8" w:rsidRDefault="003614DF" w:rsidP="003614DF">
      <w:pPr>
        <w:pStyle w:val="ListParagraph"/>
        <w:numPr>
          <w:ilvl w:val="0"/>
          <w:numId w:val="6"/>
        </w:numPr>
        <w:jc w:val="both"/>
        <w:rPr>
          <w:rFonts w:cstheme="minorHAnsi"/>
          <w:color w:val="000000" w:themeColor="text1"/>
          <w:sz w:val="22"/>
          <w:szCs w:val="22"/>
        </w:rPr>
      </w:pPr>
      <w:r w:rsidRPr="005942C8">
        <w:rPr>
          <w:rFonts w:cstheme="minorHAnsi"/>
          <w:b/>
          <w:bCs/>
          <w:color w:val="000000" w:themeColor="text1"/>
          <w:sz w:val="22"/>
          <w:szCs w:val="22"/>
        </w:rPr>
        <w:t xml:space="preserve">Payments for </w:t>
      </w:r>
      <w:r>
        <w:rPr>
          <w:rFonts w:cstheme="minorHAnsi"/>
          <w:b/>
          <w:bCs/>
          <w:color w:val="000000" w:themeColor="text1"/>
          <w:sz w:val="22"/>
          <w:szCs w:val="22"/>
        </w:rPr>
        <w:t>A</w:t>
      </w:r>
      <w:r w:rsidRPr="005942C8">
        <w:rPr>
          <w:rFonts w:cstheme="minorHAnsi"/>
          <w:b/>
          <w:bCs/>
          <w:color w:val="000000" w:themeColor="text1"/>
          <w:sz w:val="22"/>
          <w:szCs w:val="22"/>
        </w:rPr>
        <w:t>pproval</w:t>
      </w:r>
      <w:r>
        <w:rPr>
          <w:rFonts w:cstheme="minorHAnsi"/>
          <w:b/>
          <w:bCs/>
          <w:color w:val="000000" w:themeColor="text1"/>
          <w:sz w:val="22"/>
          <w:szCs w:val="22"/>
        </w:rPr>
        <w:t>:</w:t>
      </w:r>
      <w:r w:rsidRPr="005942C8">
        <w:rPr>
          <w:rFonts w:cstheme="minorHAnsi"/>
          <w:color w:val="000000" w:themeColor="text1"/>
          <w:sz w:val="22"/>
          <w:szCs w:val="22"/>
        </w:rPr>
        <w:t xml:space="preserve"> </w:t>
      </w:r>
    </w:p>
    <w:p w14:paraId="0A96E4B0" w14:textId="16E0BE2A" w:rsidR="006F2873" w:rsidRPr="00273C4D" w:rsidRDefault="003614DF" w:rsidP="006F2873">
      <w:pPr>
        <w:pStyle w:val="ListParagraph"/>
        <w:numPr>
          <w:ilvl w:val="0"/>
          <w:numId w:val="21"/>
        </w:numPr>
        <w:jc w:val="both"/>
        <w:rPr>
          <w:rFonts w:cstheme="minorHAnsi"/>
          <w:color w:val="000000" w:themeColor="text1"/>
          <w:sz w:val="22"/>
          <w:szCs w:val="22"/>
        </w:rPr>
      </w:pPr>
      <w:r>
        <w:rPr>
          <w:rFonts w:cstheme="minorHAnsi"/>
          <w:color w:val="000000" w:themeColor="text1"/>
          <w:sz w:val="22"/>
          <w:szCs w:val="22"/>
        </w:rPr>
        <w:t>(</w:t>
      </w:r>
      <w:r w:rsidR="006F2873">
        <w:rPr>
          <w:rFonts w:cstheme="minorHAnsi"/>
          <w:color w:val="000000" w:themeColor="text1"/>
          <w:sz w:val="22"/>
          <w:szCs w:val="22"/>
        </w:rPr>
        <w:t>Noticeboard &amp; Bench Installation: Shaun Douglas - £300.00</w:t>
      </w:r>
      <w:r w:rsidR="006F2873">
        <w:rPr>
          <w:rFonts w:cstheme="minorHAnsi"/>
          <w:color w:val="000000" w:themeColor="text1"/>
          <w:sz w:val="22"/>
          <w:szCs w:val="22"/>
        </w:rPr>
        <w:t>) – retrospective approval from the council regarding this invoice (prior approved for payment by email). Agreed</w:t>
      </w:r>
      <w:r w:rsidR="006F2873">
        <w:rPr>
          <w:rFonts w:cstheme="minorHAnsi"/>
          <w:color w:val="000000" w:themeColor="text1"/>
          <w:sz w:val="22"/>
          <w:szCs w:val="22"/>
        </w:rPr>
        <w:t xml:space="preserve">. </w:t>
      </w:r>
    </w:p>
    <w:p w14:paraId="59CFD9B3" w14:textId="3DFD880D" w:rsidR="006F2873" w:rsidRDefault="006F2873" w:rsidP="006F2873">
      <w:pPr>
        <w:pStyle w:val="ListParagraph"/>
        <w:numPr>
          <w:ilvl w:val="0"/>
          <w:numId w:val="21"/>
        </w:numPr>
        <w:jc w:val="both"/>
        <w:rPr>
          <w:rFonts w:cstheme="minorHAnsi"/>
          <w:color w:val="000000" w:themeColor="text1"/>
          <w:sz w:val="22"/>
          <w:szCs w:val="22"/>
        </w:rPr>
      </w:pPr>
      <w:r>
        <w:rPr>
          <w:rFonts w:cstheme="minorHAnsi"/>
          <w:color w:val="000000" w:themeColor="text1"/>
          <w:sz w:val="22"/>
          <w:szCs w:val="22"/>
        </w:rPr>
        <w:lastRenderedPageBreak/>
        <w:t xml:space="preserve">(GE </w:t>
      </w:r>
      <w:proofErr w:type="gramStart"/>
      <w:r>
        <w:rPr>
          <w:rFonts w:cstheme="minorHAnsi"/>
          <w:color w:val="000000" w:themeColor="text1"/>
          <w:sz w:val="22"/>
          <w:szCs w:val="22"/>
        </w:rPr>
        <w:t>Views  -</w:t>
      </w:r>
      <w:proofErr w:type="gramEnd"/>
      <w:r>
        <w:rPr>
          <w:rFonts w:cstheme="minorHAnsi"/>
          <w:color w:val="000000" w:themeColor="text1"/>
          <w:sz w:val="22"/>
          <w:szCs w:val="22"/>
        </w:rPr>
        <w:t xml:space="preserve"> Credit Note – to note that a £60.00 credit note has been received from the manufacturers of the above).</w:t>
      </w:r>
      <w:r>
        <w:rPr>
          <w:rFonts w:cstheme="minorHAnsi"/>
          <w:color w:val="000000" w:themeColor="text1"/>
          <w:sz w:val="22"/>
          <w:szCs w:val="22"/>
        </w:rPr>
        <w:t xml:space="preserve"> </w:t>
      </w:r>
      <w:r w:rsidRPr="006F2873">
        <w:rPr>
          <w:rFonts w:cstheme="minorHAnsi"/>
          <w:b/>
          <w:bCs/>
          <w:color w:val="0070C0"/>
          <w:sz w:val="22"/>
          <w:szCs w:val="22"/>
        </w:rPr>
        <w:t>SW to confirm how this is to be refunded.</w:t>
      </w:r>
      <w:r w:rsidRPr="006F2873">
        <w:rPr>
          <w:rFonts w:cstheme="minorHAnsi"/>
          <w:color w:val="0070C0"/>
          <w:sz w:val="22"/>
          <w:szCs w:val="22"/>
        </w:rPr>
        <w:t xml:space="preserve"> </w:t>
      </w:r>
    </w:p>
    <w:p w14:paraId="15DF96D9" w14:textId="1629FBBD" w:rsidR="006F2873" w:rsidRDefault="006F2873" w:rsidP="006F2873">
      <w:pPr>
        <w:pStyle w:val="ListParagraph"/>
        <w:numPr>
          <w:ilvl w:val="0"/>
          <w:numId w:val="21"/>
        </w:numPr>
        <w:jc w:val="both"/>
        <w:rPr>
          <w:rFonts w:cstheme="minorHAnsi"/>
          <w:color w:val="000000" w:themeColor="text1"/>
          <w:sz w:val="22"/>
          <w:szCs w:val="22"/>
        </w:rPr>
      </w:pPr>
      <w:r>
        <w:rPr>
          <w:rFonts w:cstheme="minorHAnsi"/>
          <w:color w:val="000000" w:themeColor="text1"/>
          <w:sz w:val="22"/>
          <w:szCs w:val="22"/>
        </w:rPr>
        <w:t>Clerk’s Fees: for the period 01/04/25 – 30/06/25 £1000.00.</w:t>
      </w:r>
      <w:r>
        <w:rPr>
          <w:rFonts w:cstheme="minorHAnsi"/>
          <w:color w:val="000000" w:themeColor="text1"/>
          <w:sz w:val="22"/>
          <w:szCs w:val="22"/>
        </w:rPr>
        <w:t xml:space="preserve"> Approved. </w:t>
      </w:r>
    </w:p>
    <w:p w14:paraId="2132CF7B" w14:textId="761BE8E0" w:rsidR="004625D0" w:rsidRPr="004625D0" w:rsidRDefault="004625D0" w:rsidP="004625D0">
      <w:pPr>
        <w:pStyle w:val="ListParagraph"/>
        <w:numPr>
          <w:ilvl w:val="0"/>
          <w:numId w:val="21"/>
        </w:numPr>
        <w:jc w:val="both"/>
        <w:rPr>
          <w:rFonts w:cstheme="minorHAnsi"/>
          <w:b/>
          <w:bCs/>
          <w:color w:val="4472C4" w:themeColor="accent1"/>
          <w:sz w:val="22"/>
          <w:szCs w:val="22"/>
        </w:rPr>
      </w:pPr>
      <w:r>
        <w:rPr>
          <w:rFonts w:cstheme="minorHAnsi"/>
          <w:color w:val="000000" w:themeColor="text1"/>
          <w:sz w:val="22"/>
          <w:szCs w:val="22"/>
        </w:rPr>
        <w:t>BDBC Play Area Inspection Invoice - £327.18</w:t>
      </w:r>
      <w:r>
        <w:rPr>
          <w:rFonts w:cstheme="minorHAnsi"/>
          <w:color w:val="000000" w:themeColor="text1"/>
          <w:sz w:val="22"/>
          <w:szCs w:val="22"/>
        </w:rPr>
        <w:t xml:space="preserve">. </w:t>
      </w:r>
      <w:r>
        <w:rPr>
          <w:rFonts w:cstheme="minorHAnsi"/>
          <w:color w:val="000000" w:themeColor="text1"/>
          <w:sz w:val="22"/>
          <w:szCs w:val="22"/>
        </w:rPr>
        <w:t>AL noted that the invoice received has increased from £257.00 to £327.00 – but we do not know why</w:t>
      </w:r>
      <w:r>
        <w:rPr>
          <w:rFonts w:cstheme="minorHAnsi"/>
          <w:color w:val="000000" w:themeColor="text1"/>
          <w:sz w:val="22"/>
          <w:szCs w:val="22"/>
        </w:rPr>
        <w:t xml:space="preserve">. </w:t>
      </w:r>
      <w:r>
        <w:rPr>
          <w:rFonts w:cstheme="minorHAnsi"/>
          <w:color w:val="000000" w:themeColor="text1"/>
          <w:sz w:val="22"/>
          <w:szCs w:val="22"/>
        </w:rPr>
        <w:t xml:space="preserve"> </w:t>
      </w:r>
      <w:r w:rsidRPr="006F2873">
        <w:rPr>
          <w:rFonts w:cstheme="minorHAnsi"/>
          <w:b/>
          <w:bCs/>
          <w:color w:val="0070C0"/>
          <w:sz w:val="22"/>
          <w:szCs w:val="22"/>
        </w:rPr>
        <w:t xml:space="preserve">AL to follow-up and clarify the reason for the increase. </w:t>
      </w:r>
      <w:r w:rsidRPr="004625D0">
        <w:rPr>
          <w:rFonts w:cstheme="minorHAnsi"/>
          <w:color w:val="000000" w:themeColor="text1"/>
          <w:sz w:val="22"/>
          <w:szCs w:val="22"/>
        </w:rPr>
        <w:t>(Approved</w:t>
      </w:r>
      <w:r>
        <w:rPr>
          <w:rFonts w:cstheme="minorHAnsi"/>
          <w:color w:val="000000" w:themeColor="text1"/>
          <w:sz w:val="22"/>
          <w:szCs w:val="22"/>
        </w:rPr>
        <w:t>, assuming invoice is correct</w:t>
      </w:r>
      <w:r w:rsidRPr="004625D0">
        <w:rPr>
          <w:rFonts w:cstheme="minorHAnsi"/>
          <w:color w:val="000000" w:themeColor="text1"/>
          <w:sz w:val="22"/>
          <w:szCs w:val="22"/>
        </w:rPr>
        <w:t xml:space="preserve">). </w:t>
      </w:r>
    </w:p>
    <w:p w14:paraId="354E6558" w14:textId="636DF722" w:rsidR="004625D0" w:rsidRDefault="004625D0" w:rsidP="004625D0">
      <w:pPr>
        <w:pStyle w:val="ListParagraph"/>
        <w:numPr>
          <w:ilvl w:val="0"/>
          <w:numId w:val="21"/>
        </w:numPr>
        <w:jc w:val="both"/>
        <w:rPr>
          <w:rFonts w:cstheme="minorHAnsi"/>
          <w:color w:val="000000" w:themeColor="text1"/>
          <w:sz w:val="22"/>
          <w:szCs w:val="22"/>
        </w:rPr>
      </w:pPr>
      <w:proofErr w:type="spellStart"/>
      <w:r>
        <w:rPr>
          <w:rFonts w:cstheme="minorHAnsi"/>
          <w:color w:val="000000" w:themeColor="text1"/>
          <w:sz w:val="22"/>
          <w:szCs w:val="22"/>
        </w:rPr>
        <w:t>HugoFox</w:t>
      </w:r>
      <w:proofErr w:type="spellEnd"/>
      <w:r>
        <w:rPr>
          <w:rFonts w:cstheme="minorHAnsi"/>
          <w:color w:val="000000" w:themeColor="text1"/>
          <w:sz w:val="22"/>
          <w:szCs w:val="22"/>
        </w:rPr>
        <w:t xml:space="preserve"> Invoice – (Website Renewal) £143.86</w:t>
      </w:r>
      <w:r>
        <w:rPr>
          <w:rFonts w:cstheme="minorHAnsi"/>
          <w:color w:val="000000" w:themeColor="text1"/>
          <w:sz w:val="22"/>
          <w:szCs w:val="22"/>
        </w:rPr>
        <w:t>. Approved.</w:t>
      </w:r>
    </w:p>
    <w:p w14:paraId="43661715" w14:textId="7D664B3A" w:rsidR="004625D0" w:rsidRPr="004625D0" w:rsidRDefault="004625D0" w:rsidP="004625D0">
      <w:pPr>
        <w:pStyle w:val="ListParagraph"/>
        <w:numPr>
          <w:ilvl w:val="0"/>
          <w:numId w:val="21"/>
        </w:numPr>
        <w:jc w:val="both"/>
        <w:rPr>
          <w:rFonts w:cstheme="minorHAnsi"/>
          <w:color w:val="000000" w:themeColor="text1"/>
          <w:sz w:val="22"/>
          <w:szCs w:val="22"/>
        </w:rPr>
      </w:pPr>
      <w:r>
        <w:rPr>
          <w:rFonts w:cstheme="minorHAnsi"/>
          <w:color w:val="000000" w:themeColor="text1"/>
          <w:sz w:val="22"/>
          <w:szCs w:val="22"/>
        </w:rPr>
        <w:t xml:space="preserve">FCS </w:t>
      </w:r>
      <w:proofErr w:type="spellStart"/>
      <w:r>
        <w:rPr>
          <w:rFonts w:cstheme="minorHAnsi"/>
          <w:color w:val="000000" w:themeColor="text1"/>
          <w:sz w:val="22"/>
          <w:szCs w:val="22"/>
        </w:rPr>
        <w:t>Cryoserver</w:t>
      </w:r>
      <w:proofErr w:type="spellEnd"/>
      <w:r>
        <w:rPr>
          <w:rFonts w:cstheme="minorHAnsi"/>
          <w:color w:val="000000" w:themeColor="text1"/>
          <w:sz w:val="22"/>
          <w:szCs w:val="22"/>
        </w:rPr>
        <w:t xml:space="preserve"> Invoice (Microsoft 365) £329.40</w:t>
      </w:r>
      <w:r>
        <w:rPr>
          <w:rFonts w:cstheme="minorHAnsi"/>
          <w:color w:val="000000" w:themeColor="text1"/>
          <w:sz w:val="22"/>
          <w:szCs w:val="22"/>
        </w:rPr>
        <w:t xml:space="preserve">. Approved. </w:t>
      </w:r>
    </w:p>
    <w:p w14:paraId="0DB64BA8" w14:textId="2B068D3E" w:rsidR="001101A5" w:rsidRPr="006F2873" w:rsidRDefault="008852FB" w:rsidP="008852FB">
      <w:pPr>
        <w:pStyle w:val="ListParagraph"/>
        <w:numPr>
          <w:ilvl w:val="0"/>
          <w:numId w:val="21"/>
        </w:numPr>
        <w:jc w:val="both"/>
        <w:rPr>
          <w:rFonts w:cstheme="minorHAnsi"/>
          <w:color w:val="000000" w:themeColor="text1"/>
          <w:sz w:val="22"/>
          <w:szCs w:val="22"/>
        </w:rPr>
      </w:pPr>
      <w:r w:rsidRPr="006F2873">
        <w:rPr>
          <w:rFonts w:cstheme="minorHAnsi"/>
          <w:b/>
          <w:bCs/>
          <w:color w:val="4472C4" w:themeColor="accent1"/>
          <w:sz w:val="22"/>
          <w:szCs w:val="22"/>
        </w:rPr>
        <w:t>Action: AL</w:t>
      </w:r>
      <w:r w:rsidR="003614DF" w:rsidRPr="006F2873">
        <w:rPr>
          <w:rFonts w:cstheme="minorHAnsi"/>
          <w:b/>
          <w:bCs/>
          <w:color w:val="4472C4" w:themeColor="accent1"/>
          <w:sz w:val="22"/>
          <w:szCs w:val="22"/>
        </w:rPr>
        <w:t xml:space="preserve"> </w:t>
      </w:r>
      <w:r w:rsidRPr="006F2873">
        <w:rPr>
          <w:rFonts w:cstheme="minorHAnsi"/>
          <w:b/>
          <w:bCs/>
          <w:color w:val="4472C4" w:themeColor="accent1"/>
          <w:sz w:val="22"/>
          <w:szCs w:val="22"/>
        </w:rPr>
        <w:t>to login to Lloyds online banking and create payment instructions to pay all the invoices which are due for payment</w:t>
      </w:r>
      <w:r w:rsidR="006F2873" w:rsidRPr="006F2873">
        <w:rPr>
          <w:rFonts w:cstheme="minorHAnsi"/>
          <w:b/>
          <w:bCs/>
          <w:color w:val="4472C4" w:themeColor="accent1"/>
          <w:sz w:val="22"/>
          <w:szCs w:val="22"/>
        </w:rPr>
        <w:t xml:space="preserve">. </w:t>
      </w:r>
    </w:p>
    <w:p w14:paraId="2385A154" w14:textId="77777777" w:rsidR="006F2873" w:rsidRPr="006F2873" w:rsidRDefault="006F2873" w:rsidP="004625D0">
      <w:pPr>
        <w:pStyle w:val="ListParagraph"/>
        <w:ind w:left="1440"/>
        <w:jc w:val="both"/>
        <w:rPr>
          <w:rFonts w:cstheme="minorHAnsi"/>
          <w:color w:val="000000" w:themeColor="text1"/>
          <w:sz w:val="22"/>
          <w:szCs w:val="22"/>
        </w:rPr>
      </w:pPr>
    </w:p>
    <w:p w14:paraId="0CD0BAFD" w14:textId="75782AA7" w:rsidR="008852FB" w:rsidRPr="006F2873" w:rsidRDefault="001101A5" w:rsidP="008852FB">
      <w:pPr>
        <w:pStyle w:val="ListParagraph"/>
        <w:numPr>
          <w:ilvl w:val="0"/>
          <w:numId w:val="6"/>
        </w:numPr>
        <w:ind w:left="360"/>
        <w:jc w:val="both"/>
        <w:rPr>
          <w:rFonts w:cstheme="minorHAnsi"/>
          <w:color w:val="4472C4" w:themeColor="accent1"/>
          <w:sz w:val="22"/>
          <w:szCs w:val="22"/>
        </w:rPr>
      </w:pPr>
      <w:r w:rsidRPr="006F2873">
        <w:rPr>
          <w:rFonts w:cstheme="minorHAnsi"/>
          <w:b/>
          <w:bCs/>
          <w:color w:val="000000" w:themeColor="text1"/>
          <w:sz w:val="22"/>
          <w:szCs w:val="22"/>
        </w:rPr>
        <w:t xml:space="preserve">Bank Reconciliation </w:t>
      </w:r>
      <w:r w:rsidRPr="006F2873">
        <w:rPr>
          <w:rFonts w:cstheme="minorHAnsi"/>
          <w:color w:val="000000" w:themeColor="text1"/>
          <w:sz w:val="22"/>
          <w:szCs w:val="22"/>
        </w:rPr>
        <w:t xml:space="preserve">– AL provided copies of the cashbook summary for </w:t>
      </w:r>
      <w:r w:rsidR="005374A2" w:rsidRPr="006F2873">
        <w:rPr>
          <w:rFonts w:cstheme="minorHAnsi"/>
          <w:color w:val="000000" w:themeColor="text1"/>
          <w:sz w:val="22"/>
          <w:szCs w:val="22"/>
        </w:rPr>
        <w:t>01/</w:t>
      </w:r>
      <w:r w:rsidR="006F2873" w:rsidRPr="006F2873">
        <w:rPr>
          <w:rFonts w:cstheme="minorHAnsi"/>
          <w:color w:val="000000" w:themeColor="text1"/>
          <w:sz w:val="22"/>
          <w:szCs w:val="22"/>
        </w:rPr>
        <w:t>03</w:t>
      </w:r>
      <w:r w:rsidR="005374A2" w:rsidRPr="006F2873">
        <w:rPr>
          <w:rFonts w:cstheme="minorHAnsi"/>
          <w:color w:val="000000" w:themeColor="text1"/>
          <w:sz w:val="22"/>
          <w:szCs w:val="22"/>
        </w:rPr>
        <w:t>/</w:t>
      </w:r>
      <w:r w:rsidR="006F2873" w:rsidRPr="006F2873">
        <w:rPr>
          <w:rFonts w:cstheme="minorHAnsi"/>
          <w:color w:val="000000" w:themeColor="text1"/>
          <w:sz w:val="22"/>
          <w:szCs w:val="22"/>
        </w:rPr>
        <w:t>25</w:t>
      </w:r>
      <w:r w:rsidRPr="006F2873">
        <w:rPr>
          <w:rFonts w:cstheme="minorHAnsi"/>
          <w:color w:val="000000" w:themeColor="text1"/>
          <w:sz w:val="22"/>
          <w:szCs w:val="22"/>
        </w:rPr>
        <w:t xml:space="preserve"> – through </w:t>
      </w:r>
      <w:r w:rsidR="006F2873" w:rsidRPr="006F2873">
        <w:rPr>
          <w:rFonts w:cstheme="minorHAnsi"/>
          <w:color w:val="000000" w:themeColor="text1"/>
          <w:sz w:val="22"/>
          <w:szCs w:val="22"/>
        </w:rPr>
        <w:t>30</w:t>
      </w:r>
      <w:r w:rsidR="005374A2" w:rsidRPr="006F2873">
        <w:rPr>
          <w:rFonts w:cstheme="minorHAnsi"/>
          <w:color w:val="000000" w:themeColor="text1"/>
          <w:sz w:val="22"/>
          <w:szCs w:val="22"/>
        </w:rPr>
        <w:t>/</w:t>
      </w:r>
      <w:r w:rsidR="006F2873" w:rsidRPr="006F2873">
        <w:rPr>
          <w:rFonts w:cstheme="minorHAnsi"/>
          <w:color w:val="000000" w:themeColor="text1"/>
          <w:sz w:val="22"/>
          <w:szCs w:val="22"/>
        </w:rPr>
        <w:t>04</w:t>
      </w:r>
      <w:r w:rsidR="005374A2" w:rsidRPr="006F2873">
        <w:rPr>
          <w:rFonts w:cstheme="minorHAnsi"/>
          <w:color w:val="000000" w:themeColor="text1"/>
          <w:sz w:val="22"/>
          <w:szCs w:val="22"/>
        </w:rPr>
        <w:t>/25</w:t>
      </w:r>
      <w:r w:rsidRPr="006F2873">
        <w:rPr>
          <w:rFonts w:cstheme="minorHAnsi"/>
          <w:color w:val="000000" w:themeColor="text1"/>
          <w:sz w:val="22"/>
          <w:szCs w:val="22"/>
        </w:rPr>
        <w:t xml:space="preserve"> reconciling outgoings with our stated budget. </w:t>
      </w:r>
      <w:r w:rsidRPr="006F2873">
        <w:rPr>
          <w:rFonts w:cstheme="minorHAnsi"/>
          <w:b/>
          <w:bCs/>
          <w:color w:val="000000" w:themeColor="text1"/>
          <w:sz w:val="22"/>
          <w:szCs w:val="22"/>
        </w:rPr>
        <w:t>Approved</w:t>
      </w:r>
      <w:r w:rsidRPr="006F2873">
        <w:rPr>
          <w:rFonts w:cstheme="minorHAnsi"/>
          <w:color w:val="000000" w:themeColor="text1"/>
          <w:sz w:val="22"/>
          <w:szCs w:val="22"/>
        </w:rPr>
        <w:t xml:space="preserve">. </w:t>
      </w:r>
      <w:r w:rsidR="006F2873" w:rsidRPr="006F2873">
        <w:rPr>
          <w:rFonts w:cstheme="minorHAnsi"/>
          <w:color w:val="000000" w:themeColor="text1"/>
          <w:sz w:val="22"/>
          <w:szCs w:val="22"/>
        </w:rPr>
        <w:t>JW</w:t>
      </w:r>
      <w:r w:rsidRPr="006F2873">
        <w:rPr>
          <w:rFonts w:cstheme="minorHAnsi"/>
          <w:color w:val="000000" w:themeColor="text1"/>
          <w:sz w:val="22"/>
          <w:szCs w:val="22"/>
        </w:rPr>
        <w:t xml:space="preserve"> and </w:t>
      </w:r>
      <w:r w:rsidR="006F2873" w:rsidRPr="006F2873">
        <w:rPr>
          <w:rFonts w:cstheme="minorHAnsi"/>
          <w:color w:val="000000" w:themeColor="text1"/>
          <w:sz w:val="22"/>
          <w:szCs w:val="22"/>
        </w:rPr>
        <w:t>PC</w:t>
      </w:r>
      <w:r w:rsidRPr="006F2873">
        <w:rPr>
          <w:rFonts w:cstheme="minorHAnsi"/>
          <w:color w:val="000000" w:themeColor="text1"/>
          <w:sz w:val="22"/>
          <w:szCs w:val="22"/>
        </w:rPr>
        <w:t xml:space="preserve"> signed on behalf of the council as a true record of the council’s accounts. </w:t>
      </w:r>
      <w:r w:rsidR="006F2873">
        <w:rPr>
          <w:rFonts w:cstheme="minorHAnsi"/>
          <w:color w:val="000000" w:themeColor="text1"/>
          <w:sz w:val="22"/>
          <w:szCs w:val="22"/>
        </w:rPr>
        <w:t xml:space="preserve">AL noted that following the last parish meeting, </w:t>
      </w:r>
      <w:r w:rsidR="005C4B91">
        <w:rPr>
          <w:rFonts w:cstheme="minorHAnsi"/>
          <w:color w:val="000000" w:themeColor="text1"/>
          <w:sz w:val="22"/>
          <w:szCs w:val="22"/>
        </w:rPr>
        <w:t xml:space="preserve">£14,000 had been successfully transferred to the new, Lloyds Instant Access savings account.  </w:t>
      </w:r>
      <w:r w:rsidRPr="006F2873">
        <w:rPr>
          <w:rFonts w:cstheme="minorHAnsi"/>
          <w:color w:val="000000" w:themeColor="text1"/>
          <w:sz w:val="22"/>
          <w:szCs w:val="22"/>
        </w:rPr>
        <w:t xml:space="preserve">SW noted that copies of all the council’s financial documents, including monthly bank statements and copies of the cashbook summaries – were available to view on the website under the ‘Financials’ tab for </w:t>
      </w:r>
      <w:r w:rsidR="006F2873" w:rsidRPr="006F2873">
        <w:rPr>
          <w:rFonts w:cstheme="minorHAnsi"/>
          <w:color w:val="000000" w:themeColor="text1"/>
          <w:sz w:val="22"/>
          <w:szCs w:val="22"/>
        </w:rPr>
        <w:t>2025</w:t>
      </w:r>
      <w:r w:rsidR="005C4B91">
        <w:rPr>
          <w:rFonts w:cstheme="minorHAnsi"/>
          <w:color w:val="000000" w:themeColor="text1"/>
          <w:sz w:val="22"/>
          <w:szCs w:val="22"/>
        </w:rPr>
        <w:t>.</w:t>
      </w:r>
    </w:p>
    <w:p w14:paraId="14765550" w14:textId="77777777" w:rsidR="006F2873" w:rsidRPr="006F2873" w:rsidRDefault="006F2873" w:rsidP="006F2873">
      <w:pPr>
        <w:pStyle w:val="ListParagraph"/>
        <w:ind w:left="360"/>
        <w:jc w:val="both"/>
        <w:rPr>
          <w:rFonts w:cstheme="minorHAnsi"/>
          <w:color w:val="4472C4" w:themeColor="accent1"/>
          <w:sz w:val="22"/>
          <w:szCs w:val="22"/>
        </w:rPr>
      </w:pPr>
    </w:p>
    <w:p w14:paraId="7A43663E" w14:textId="42488320" w:rsidR="008852FB" w:rsidRDefault="001101A5" w:rsidP="008852FB">
      <w:pPr>
        <w:pStyle w:val="ListParagraph"/>
        <w:numPr>
          <w:ilvl w:val="0"/>
          <w:numId w:val="6"/>
        </w:numPr>
        <w:jc w:val="both"/>
        <w:rPr>
          <w:rFonts w:cstheme="minorHAnsi"/>
          <w:color w:val="000000" w:themeColor="text1"/>
          <w:sz w:val="22"/>
          <w:szCs w:val="22"/>
        </w:rPr>
      </w:pPr>
      <w:r w:rsidRPr="005374A2">
        <w:rPr>
          <w:rFonts w:cstheme="minorHAnsi"/>
          <w:b/>
          <w:bCs/>
          <w:color w:val="000000" w:themeColor="text1"/>
          <w:sz w:val="22"/>
          <w:szCs w:val="22"/>
        </w:rPr>
        <w:t>VAT Reclaim 20</w:t>
      </w:r>
      <w:r w:rsidR="004625D0">
        <w:rPr>
          <w:rFonts w:cstheme="minorHAnsi"/>
          <w:b/>
          <w:bCs/>
          <w:color w:val="000000" w:themeColor="text1"/>
          <w:sz w:val="22"/>
          <w:szCs w:val="22"/>
        </w:rPr>
        <w:t>24/</w:t>
      </w:r>
      <w:r w:rsidRPr="005374A2">
        <w:rPr>
          <w:rFonts w:cstheme="minorHAnsi"/>
          <w:b/>
          <w:bCs/>
          <w:color w:val="000000" w:themeColor="text1"/>
          <w:sz w:val="22"/>
          <w:szCs w:val="22"/>
        </w:rPr>
        <w:t>2</w:t>
      </w:r>
      <w:r w:rsidR="004625D0">
        <w:rPr>
          <w:rFonts w:cstheme="minorHAnsi"/>
          <w:b/>
          <w:bCs/>
          <w:color w:val="000000" w:themeColor="text1"/>
          <w:sz w:val="22"/>
          <w:szCs w:val="22"/>
        </w:rPr>
        <w:t>5</w:t>
      </w:r>
      <w:r w:rsidRPr="005374A2">
        <w:rPr>
          <w:rFonts w:cstheme="minorHAnsi"/>
          <w:b/>
          <w:bCs/>
          <w:color w:val="000000" w:themeColor="text1"/>
          <w:sz w:val="22"/>
          <w:szCs w:val="22"/>
        </w:rPr>
        <w:t xml:space="preserve"> </w:t>
      </w:r>
      <w:r w:rsidRPr="005374A2">
        <w:rPr>
          <w:rFonts w:cstheme="minorHAnsi"/>
          <w:color w:val="000000" w:themeColor="text1"/>
          <w:sz w:val="22"/>
          <w:szCs w:val="22"/>
        </w:rPr>
        <w:t xml:space="preserve">– AL confirmed that the VAT reclaim </w:t>
      </w:r>
      <w:r w:rsidR="005374A2" w:rsidRPr="005374A2">
        <w:rPr>
          <w:rFonts w:cstheme="minorHAnsi"/>
          <w:color w:val="000000" w:themeColor="text1"/>
          <w:sz w:val="22"/>
          <w:szCs w:val="22"/>
        </w:rPr>
        <w:t xml:space="preserve">for 2024 had been completed and the </w:t>
      </w:r>
      <w:r w:rsidR="005C4B91">
        <w:rPr>
          <w:rFonts w:cstheme="minorHAnsi"/>
          <w:color w:val="000000" w:themeColor="text1"/>
          <w:sz w:val="22"/>
          <w:szCs w:val="22"/>
        </w:rPr>
        <w:t>next</w:t>
      </w:r>
      <w:r w:rsidR="00A10EF7">
        <w:rPr>
          <w:rFonts w:cstheme="minorHAnsi"/>
          <w:color w:val="000000" w:themeColor="text1"/>
          <w:sz w:val="22"/>
          <w:szCs w:val="22"/>
        </w:rPr>
        <w:t xml:space="preserve"> VAT reclaim </w:t>
      </w:r>
      <w:r w:rsidR="005C4B91">
        <w:rPr>
          <w:rFonts w:cstheme="minorHAnsi"/>
          <w:color w:val="000000" w:themeColor="text1"/>
          <w:sz w:val="22"/>
          <w:szCs w:val="22"/>
        </w:rPr>
        <w:t>would be made up to 30 April 2025</w:t>
      </w:r>
      <w:r w:rsidR="00A10EF7">
        <w:rPr>
          <w:rFonts w:cstheme="minorHAnsi"/>
          <w:color w:val="000000" w:themeColor="text1"/>
          <w:sz w:val="22"/>
          <w:szCs w:val="22"/>
        </w:rPr>
        <w:t xml:space="preserve">. </w:t>
      </w:r>
    </w:p>
    <w:p w14:paraId="35D0018F" w14:textId="77777777" w:rsidR="005374A2" w:rsidRPr="005374A2" w:rsidRDefault="005374A2" w:rsidP="005374A2">
      <w:pPr>
        <w:jc w:val="both"/>
        <w:rPr>
          <w:rFonts w:cstheme="minorHAnsi"/>
          <w:color w:val="000000" w:themeColor="text1"/>
          <w:sz w:val="22"/>
          <w:szCs w:val="22"/>
        </w:rPr>
      </w:pPr>
    </w:p>
    <w:p w14:paraId="310C5B3C" w14:textId="3680DB76" w:rsidR="00A10EF7" w:rsidRDefault="001101A5" w:rsidP="00A10EF7">
      <w:pPr>
        <w:pStyle w:val="ListParagraph"/>
        <w:numPr>
          <w:ilvl w:val="0"/>
          <w:numId w:val="6"/>
        </w:numPr>
        <w:jc w:val="both"/>
        <w:rPr>
          <w:rFonts w:cstheme="minorHAnsi"/>
          <w:color w:val="000000" w:themeColor="text1"/>
          <w:sz w:val="22"/>
          <w:szCs w:val="22"/>
        </w:rPr>
      </w:pPr>
      <w:r w:rsidRPr="005C4B91">
        <w:rPr>
          <w:rFonts w:cstheme="minorHAnsi"/>
          <w:b/>
          <w:bCs/>
          <w:color w:val="000000" w:themeColor="text1"/>
          <w:sz w:val="22"/>
          <w:szCs w:val="22"/>
        </w:rPr>
        <w:t xml:space="preserve">BDBC Precept Application for 2025 </w:t>
      </w:r>
      <w:r w:rsidRPr="005C4B91">
        <w:rPr>
          <w:rFonts w:cstheme="minorHAnsi"/>
          <w:color w:val="000000" w:themeColor="text1"/>
          <w:sz w:val="22"/>
          <w:szCs w:val="22"/>
        </w:rPr>
        <w:t xml:space="preserve">– </w:t>
      </w:r>
      <w:r w:rsidR="008852FB" w:rsidRPr="005C4B91">
        <w:rPr>
          <w:rFonts w:cstheme="minorHAnsi"/>
          <w:color w:val="000000" w:themeColor="text1"/>
          <w:sz w:val="22"/>
          <w:szCs w:val="22"/>
        </w:rPr>
        <w:t xml:space="preserve">AL </w:t>
      </w:r>
      <w:r w:rsidR="00A10EF7" w:rsidRPr="005C4B91">
        <w:rPr>
          <w:rFonts w:cstheme="minorHAnsi"/>
          <w:color w:val="000000" w:themeColor="text1"/>
          <w:sz w:val="22"/>
          <w:szCs w:val="22"/>
        </w:rPr>
        <w:t xml:space="preserve">confirmed the </w:t>
      </w:r>
      <w:r w:rsidR="005C4B91" w:rsidRPr="005C4B91">
        <w:rPr>
          <w:rFonts w:cstheme="minorHAnsi"/>
          <w:color w:val="000000" w:themeColor="text1"/>
          <w:sz w:val="22"/>
          <w:szCs w:val="22"/>
        </w:rPr>
        <w:t xml:space="preserve">first payment for this year’s precept payment from </w:t>
      </w:r>
      <w:r w:rsidR="00A10EF7" w:rsidRPr="005C4B91">
        <w:rPr>
          <w:rFonts w:cstheme="minorHAnsi"/>
          <w:color w:val="000000" w:themeColor="text1"/>
          <w:sz w:val="22"/>
          <w:szCs w:val="22"/>
        </w:rPr>
        <w:t xml:space="preserve">BDBC </w:t>
      </w:r>
      <w:r w:rsidR="005C4B91" w:rsidRPr="005C4B91">
        <w:rPr>
          <w:rFonts w:cstheme="minorHAnsi"/>
          <w:color w:val="000000" w:themeColor="text1"/>
          <w:sz w:val="22"/>
          <w:szCs w:val="22"/>
        </w:rPr>
        <w:t xml:space="preserve">had just been received. AL and JW noted that </w:t>
      </w:r>
      <w:r w:rsidR="005C4B91">
        <w:rPr>
          <w:rFonts w:cstheme="minorHAnsi"/>
          <w:color w:val="000000" w:themeColor="text1"/>
          <w:sz w:val="22"/>
          <w:szCs w:val="22"/>
        </w:rPr>
        <w:t>given</w:t>
      </w:r>
      <w:r w:rsidR="005C4B91" w:rsidRPr="005C4B91">
        <w:rPr>
          <w:rFonts w:cstheme="minorHAnsi"/>
          <w:color w:val="000000" w:themeColor="text1"/>
          <w:sz w:val="22"/>
          <w:szCs w:val="22"/>
        </w:rPr>
        <w:t xml:space="preserve"> the additional work being completed by the Lengthsman – </w:t>
      </w:r>
      <w:r w:rsidR="004625D0" w:rsidRPr="005C4B91">
        <w:rPr>
          <w:rFonts w:cstheme="minorHAnsi"/>
          <w:color w:val="000000" w:themeColor="text1"/>
          <w:sz w:val="22"/>
          <w:szCs w:val="22"/>
        </w:rPr>
        <w:t>and</w:t>
      </w:r>
      <w:r w:rsidR="005C4B91" w:rsidRPr="005C4B91">
        <w:rPr>
          <w:rFonts w:cstheme="minorHAnsi"/>
          <w:color w:val="000000" w:themeColor="text1"/>
          <w:sz w:val="22"/>
          <w:szCs w:val="22"/>
        </w:rPr>
        <w:t xml:space="preserve"> the Parish, in respect of pathway and bridleway maintenance – that the Parish should consider increasing the amount requested in its 2026 precept application. </w:t>
      </w:r>
      <w:r w:rsidR="00A10EF7" w:rsidRPr="005C4B91">
        <w:rPr>
          <w:rFonts w:cstheme="minorHAnsi"/>
          <w:color w:val="000000" w:themeColor="text1"/>
          <w:sz w:val="22"/>
          <w:szCs w:val="22"/>
        </w:rPr>
        <w:t xml:space="preserve"> </w:t>
      </w:r>
      <w:r w:rsidR="00D17F85">
        <w:rPr>
          <w:rFonts w:cstheme="minorHAnsi"/>
          <w:color w:val="000000" w:themeColor="text1"/>
          <w:sz w:val="22"/>
          <w:szCs w:val="22"/>
        </w:rPr>
        <w:t xml:space="preserve">Agreed. </w:t>
      </w:r>
    </w:p>
    <w:p w14:paraId="7CAD87FF" w14:textId="77777777" w:rsidR="005C4B91" w:rsidRPr="005C4B91" w:rsidRDefault="005C4B91" w:rsidP="005C4B91">
      <w:pPr>
        <w:jc w:val="both"/>
        <w:rPr>
          <w:rFonts w:cstheme="minorHAnsi"/>
          <w:color w:val="000000" w:themeColor="text1"/>
          <w:sz w:val="22"/>
          <w:szCs w:val="22"/>
        </w:rPr>
      </w:pPr>
    </w:p>
    <w:p w14:paraId="7AFAE116" w14:textId="0FF0A6A4" w:rsidR="00927955" w:rsidRPr="004625D0" w:rsidRDefault="00A10EF7" w:rsidP="004625D0">
      <w:pPr>
        <w:pStyle w:val="ListParagraph"/>
        <w:numPr>
          <w:ilvl w:val="0"/>
          <w:numId w:val="6"/>
        </w:numPr>
        <w:jc w:val="both"/>
        <w:rPr>
          <w:rFonts w:cstheme="minorHAnsi"/>
          <w:color w:val="000000" w:themeColor="text1"/>
          <w:sz w:val="22"/>
          <w:szCs w:val="22"/>
        </w:rPr>
      </w:pPr>
      <w:r w:rsidRPr="00A10EF7">
        <w:rPr>
          <w:rFonts w:cstheme="minorHAnsi"/>
          <w:b/>
          <w:bCs/>
          <w:color w:val="000000" w:themeColor="text1"/>
          <w:sz w:val="22"/>
          <w:szCs w:val="22"/>
        </w:rPr>
        <w:t>Annual Audit</w:t>
      </w:r>
      <w:r>
        <w:rPr>
          <w:rFonts w:cstheme="minorHAnsi"/>
          <w:color w:val="000000" w:themeColor="text1"/>
          <w:sz w:val="22"/>
          <w:szCs w:val="22"/>
        </w:rPr>
        <w:t xml:space="preserve"> – </w:t>
      </w:r>
      <w:r w:rsidR="005C4B91">
        <w:rPr>
          <w:rFonts w:cstheme="minorHAnsi"/>
          <w:color w:val="000000" w:themeColor="text1"/>
          <w:sz w:val="22"/>
          <w:szCs w:val="22"/>
        </w:rPr>
        <w:t>AL and S</w:t>
      </w:r>
      <w:r w:rsidR="004625D0">
        <w:rPr>
          <w:rFonts w:cstheme="minorHAnsi"/>
          <w:color w:val="000000" w:themeColor="text1"/>
          <w:sz w:val="22"/>
          <w:szCs w:val="22"/>
        </w:rPr>
        <w:t xml:space="preserve">W </w:t>
      </w:r>
      <w:r w:rsidR="005C4B91">
        <w:rPr>
          <w:rFonts w:cstheme="minorHAnsi"/>
          <w:color w:val="000000" w:themeColor="text1"/>
          <w:sz w:val="22"/>
          <w:szCs w:val="22"/>
        </w:rPr>
        <w:t xml:space="preserve">confirmed that </w:t>
      </w:r>
      <w:r w:rsidR="004625D0">
        <w:rPr>
          <w:rFonts w:cstheme="minorHAnsi"/>
          <w:color w:val="000000" w:themeColor="text1"/>
          <w:sz w:val="22"/>
          <w:szCs w:val="22"/>
        </w:rPr>
        <w:t xml:space="preserve">all </w:t>
      </w:r>
      <w:r w:rsidR="005C4B91">
        <w:rPr>
          <w:rFonts w:cstheme="minorHAnsi"/>
          <w:color w:val="000000" w:themeColor="text1"/>
          <w:sz w:val="22"/>
          <w:szCs w:val="22"/>
        </w:rPr>
        <w:t xml:space="preserve">preparation work for the Audit was progressing well and, as in </w:t>
      </w:r>
      <w:r w:rsidR="004625D0">
        <w:rPr>
          <w:rFonts w:cstheme="minorHAnsi"/>
          <w:color w:val="000000" w:themeColor="text1"/>
          <w:sz w:val="22"/>
          <w:szCs w:val="22"/>
        </w:rPr>
        <w:t>previous</w:t>
      </w:r>
      <w:r w:rsidR="005C4B91">
        <w:rPr>
          <w:rFonts w:cstheme="minorHAnsi"/>
          <w:color w:val="000000" w:themeColor="text1"/>
          <w:sz w:val="22"/>
          <w:szCs w:val="22"/>
        </w:rPr>
        <w:t xml:space="preserve"> years, the parish had tabled an exception from external audit, because it has an income of less than £25,000.</w:t>
      </w:r>
      <w:r w:rsidR="004625D0">
        <w:rPr>
          <w:rFonts w:cstheme="minorHAnsi"/>
          <w:color w:val="000000" w:themeColor="text1"/>
          <w:sz w:val="22"/>
          <w:szCs w:val="22"/>
        </w:rPr>
        <w:t xml:space="preserve"> BDO have now sent out the dates for audit and AL and SW are completing the AGAR documentation and </w:t>
      </w:r>
      <w:r w:rsidR="004625D0">
        <w:rPr>
          <w:rFonts w:cstheme="minorHAnsi"/>
          <w:color w:val="000000" w:themeColor="text1"/>
          <w:sz w:val="22"/>
          <w:szCs w:val="22"/>
        </w:rPr>
        <w:t>supporting work</w:t>
      </w:r>
      <w:r w:rsidR="004625D0">
        <w:rPr>
          <w:rFonts w:cstheme="minorHAnsi"/>
          <w:color w:val="000000" w:themeColor="text1"/>
          <w:sz w:val="22"/>
          <w:szCs w:val="22"/>
        </w:rPr>
        <w:t xml:space="preserve">, ready to submit to the Internal Auditor. </w:t>
      </w:r>
      <w:r>
        <w:rPr>
          <w:rFonts w:cstheme="minorHAnsi"/>
          <w:color w:val="000000" w:themeColor="text1"/>
          <w:sz w:val="22"/>
          <w:szCs w:val="22"/>
        </w:rPr>
        <w:t xml:space="preserve"> </w:t>
      </w:r>
      <w:r w:rsidRPr="0026457B">
        <w:rPr>
          <w:rFonts w:cstheme="minorHAnsi"/>
          <w:b/>
          <w:bCs/>
          <w:color w:val="4472C4" w:themeColor="accent1"/>
          <w:sz w:val="22"/>
          <w:szCs w:val="22"/>
        </w:rPr>
        <w:t xml:space="preserve">Action AL and SW, to </w:t>
      </w:r>
      <w:r w:rsidR="004625D0">
        <w:rPr>
          <w:rFonts w:cstheme="minorHAnsi"/>
          <w:b/>
          <w:bCs/>
          <w:color w:val="4472C4" w:themeColor="accent1"/>
          <w:sz w:val="22"/>
          <w:szCs w:val="22"/>
        </w:rPr>
        <w:t xml:space="preserve">complete the remaining work and </w:t>
      </w:r>
      <w:r w:rsidRPr="0026457B">
        <w:rPr>
          <w:rFonts w:cstheme="minorHAnsi"/>
          <w:b/>
          <w:bCs/>
          <w:color w:val="4472C4" w:themeColor="accent1"/>
          <w:sz w:val="22"/>
          <w:szCs w:val="22"/>
        </w:rPr>
        <w:t xml:space="preserve">report back on progress at the next meeting in </w:t>
      </w:r>
      <w:r w:rsidR="004625D0">
        <w:rPr>
          <w:rFonts w:cstheme="minorHAnsi"/>
          <w:b/>
          <w:bCs/>
          <w:color w:val="4472C4" w:themeColor="accent1"/>
          <w:sz w:val="22"/>
          <w:szCs w:val="22"/>
        </w:rPr>
        <w:t xml:space="preserve">September. </w:t>
      </w:r>
    </w:p>
    <w:p w14:paraId="5664EBFF" w14:textId="77777777" w:rsidR="008852FB" w:rsidRPr="008852FB" w:rsidRDefault="008852FB" w:rsidP="008852FB">
      <w:pPr>
        <w:ind w:left="720"/>
        <w:jc w:val="both"/>
        <w:rPr>
          <w:rFonts w:cstheme="minorHAnsi"/>
          <w:b/>
          <w:bCs/>
          <w:color w:val="000000" w:themeColor="text1"/>
          <w:sz w:val="22"/>
          <w:szCs w:val="22"/>
        </w:rPr>
      </w:pPr>
    </w:p>
    <w:p w14:paraId="0FF49E4B" w14:textId="0C13662D" w:rsidR="00B84F73" w:rsidRPr="00927955" w:rsidRDefault="00B84F73" w:rsidP="00B84F73">
      <w:pPr>
        <w:pStyle w:val="ListParagraph"/>
        <w:numPr>
          <w:ilvl w:val="0"/>
          <w:numId w:val="32"/>
        </w:numPr>
        <w:jc w:val="both"/>
        <w:rPr>
          <w:rFonts w:cstheme="minorHAnsi"/>
          <w:color w:val="000000" w:themeColor="text1"/>
          <w:sz w:val="22"/>
          <w:szCs w:val="22"/>
        </w:rPr>
      </w:pPr>
      <w:r w:rsidRPr="00927955">
        <w:rPr>
          <w:rFonts w:cstheme="minorHAnsi"/>
          <w:b/>
          <w:bCs/>
          <w:color w:val="000000" w:themeColor="text1"/>
          <w:sz w:val="22"/>
          <w:szCs w:val="22"/>
          <w:u w:val="single"/>
        </w:rPr>
        <w:t xml:space="preserve">Policy Review: </w:t>
      </w:r>
    </w:p>
    <w:p w14:paraId="609FA7C0" w14:textId="6E1832D5" w:rsidR="00BC2F92" w:rsidRPr="0059392E" w:rsidRDefault="00BC2F92" w:rsidP="00BC2F92">
      <w:pPr>
        <w:pStyle w:val="ListParagraph"/>
        <w:numPr>
          <w:ilvl w:val="1"/>
          <w:numId w:val="32"/>
        </w:numPr>
        <w:jc w:val="both"/>
        <w:rPr>
          <w:rFonts w:cstheme="minorHAnsi"/>
          <w:i/>
          <w:iCs/>
          <w:color w:val="4472C4" w:themeColor="accent1"/>
          <w:sz w:val="22"/>
          <w:szCs w:val="22"/>
        </w:rPr>
      </w:pPr>
      <w:r>
        <w:rPr>
          <w:rFonts w:cstheme="minorHAnsi"/>
          <w:b/>
          <w:bCs/>
          <w:color w:val="000000" w:themeColor="text1"/>
          <w:sz w:val="22"/>
          <w:szCs w:val="22"/>
          <w:u w:val="single"/>
        </w:rPr>
        <w:t>Financial Risk</w:t>
      </w:r>
      <w:r w:rsidR="003F1823">
        <w:rPr>
          <w:rFonts w:cstheme="minorHAnsi"/>
          <w:b/>
          <w:bCs/>
          <w:color w:val="000000" w:themeColor="text1"/>
          <w:sz w:val="22"/>
          <w:szCs w:val="22"/>
          <w:u w:val="single"/>
        </w:rPr>
        <w:t xml:space="preserve"> / Asset</w:t>
      </w:r>
      <w:r>
        <w:rPr>
          <w:rFonts w:cstheme="minorHAnsi"/>
          <w:b/>
          <w:bCs/>
          <w:color w:val="000000" w:themeColor="text1"/>
          <w:sz w:val="22"/>
          <w:szCs w:val="22"/>
          <w:u w:val="single"/>
        </w:rPr>
        <w:t xml:space="preserve"> Register</w:t>
      </w:r>
      <w:r>
        <w:rPr>
          <w:rFonts w:cstheme="minorHAnsi"/>
          <w:color w:val="000000" w:themeColor="text1"/>
          <w:sz w:val="22"/>
          <w:szCs w:val="22"/>
        </w:rPr>
        <w:t xml:space="preserve"> – </w:t>
      </w:r>
      <w:r w:rsidR="00927955">
        <w:rPr>
          <w:rFonts w:cstheme="minorHAnsi"/>
          <w:color w:val="000000" w:themeColor="text1"/>
          <w:sz w:val="22"/>
          <w:szCs w:val="22"/>
        </w:rPr>
        <w:t xml:space="preserve">AL </w:t>
      </w:r>
      <w:r w:rsidR="00AD59C2">
        <w:rPr>
          <w:rFonts w:cstheme="minorHAnsi"/>
          <w:color w:val="000000" w:themeColor="text1"/>
          <w:sz w:val="22"/>
          <w:szCs w:val="22"/>
        </w:rPr>
        <w:t>confirmed</w:t>
      </w:r>
      <w:r w:rsidR="004625D0">
        <w:rPr>
          <w:rFonts w:cstheme="minorHAnsi"/>
          <w:color w:val="000000" w:themeColor="text1"/>
          <w:sz w:val="22"/>
          <w:szCs w:val="22"/>
        </w:rPr>
        <w:t xml:space="preserve"> that the </w:t>
      </w:r>
      <w:r w:rsidR="00AD59C2">
        <w:rPr>
          <w:rFonts w:cstheme="minorHAnsi"/>
          <w:color w:val="000000" w:themeColor="text1"/>
          <w:sz w:val="22"/>
          <w:szCs w:val="22"/>
        </w:rPr>
        <w:t>A</w:t>
      </w:r>
      <w:r w:rsidR="004625D0">
        <w:rPr>
          <w:rFonts w:cstheme="minorHAnsi"/>
          <w:color w:val="000000" w:themeColor="text1"/>
          <w:sz w:val="22"/>
          <w:szCs w:val="22"/>
        </w:rPr>
        <w:t xml:space="preserve">sset </w:t>
      </w:r>
      <w:r w:rsidR="00AD59C2">
        <w:rPr>
          <w:rFonts w:cstheme="minorHAnsi"/>
          <w:color w:val="000000" w:themeColor="text1"/>
          <w:sz w:val="22"/>
          <w:szCs w:val="22"/>
        </w:rPr>
        <w:t>R</w:t>
      </w:r>
      <w:r w:rsidR="004625D0">
        <w:rPr>
          <w:rFonts w:cstheme="minorHAnsi"/>
          <w:color w:val="000000" w:themeColor="text1"/>
          <w:sz w:val="22"/>
          <w:szCs w:val="22"/>
        </w:rPr>
        <w:t>egister ha</w:t>
      </w:r>
      <w:r w:rsidR="00AD59C2">
        <w:rPr>
          <w:rFonts w:cstheme="minorHAnsi"/>
          <w:color w:val="000000" w:themeColor="text1"/>
          <w:sz w:val="22"/>
          <w:szCs w:val="22"/>
        </w:rPr>
        <w:t>s</w:t>
      </w:r>
      <w:r w:rsidR="004625D0">
        <w:rPr>
          <w:rFonts w:cstheme="minorHAnsi"/>
          <w:color w:val="000000" w:themeColor="text1"/>
          <w:sz w:val="22"/>
          <w:szCs w:val="22"/>
        </w:rPr>
        <w:t xml:space="preserve"> been updated. No </w:t>
      </w:r>
      <w:r w:rsidR="00AD59C2">
        <w:rPr>
          <w:rFonts w:cstheme="minorHAnsi"/>
          <w:color w:val="000000" w:themeColor="text1"/>
          <w:sz w:val="22"/>
          <w:szCs w:val="22"/>
        </w:rPr>
        <w:t>changes</w:t>
      </w:r>
      <w:r w:rsidR="004625D0">
        <w:rPr>
          <w:rFonts w:cstheme="minorHAnsi"/>
          <w:color w:val="000000" w:themeColor="text1"/>
          <w:sz w:val="22"/>
          <w:szCs w:val="22"/>
        </w:rPr>
        <w:t xml:space="preserve"> required to the entry for the well-head, milestone</w:t>
      </w:r>
      <w:r w:rsidR="00AD59C2">
        <w:rPr>
          <w:rFonts w:cstheme="minorHAnsi"/>
          <w:color w:val="000000" w:themeColor="text1"/>
          <w:sz w:val="22"/>
          <w:szCs w:val="22"/>
        </w:rPr>
        <w:t xml:space="preserve">, </w:t>
      </w:r>
      <w:r w:rsidR="004625D0">
        <w:rPr>
          <w:rFonts w:cstheme="minorHAnsi"/>
          <w:color w:val="000000" w:themeColor="text1"/>
          <w:sz w:val="22"/>
          <w:szCs w:val="22"/>
        </w:rPr>
        <w:t>village green</w:t>
      </w:r>
      <w:r w:rsidR="00AD59C2">
        <w:rPr>
          <w:rFonts w:cstheme="minorHAnsi"/>
          <w:color w:val="000000" w:themeColor="text1"/>
          <w:sz w:val="22"/>
          <w:szCs w:val="22"/>
        </w:rPr>
        <w:t xml:space="preserve"> or flagpole and flag. References to IT equipment (laptop) were removed last year, as the clerk, currently uses her own device to access the cloud-based applications used by the council. The value of the two new noticeboards and the new bench have been added to the register and AL has advised our insurers of the additions. Regarding the Risk Register: AL and JW noted that Mark Burton (lawn-mowing services), had commented on the dipping in the village green and proposed the council look at filling and reseeding in the Autumn. Members agreed to monitor for moment and revisit the issue in the Autumn. </w:t>
      </w:r>
    </w:p>
    <w:p w14:paraId="060ECB1C" w14:textId="1AC3DCCE" w:rsidR="00995667" w:rsidRPr="004625D0" w:rsidRDefault="0059392E" w:rsidP="00B84F73">
      <w:pPr>
        <w:pStyle w:val="ListParagraph"/>
        <w:numPr>
          <w:ilvl w:val="1"/>
          <w:numId w:val="32"/>
        </w:numPr>
        <w:jc w:val="both"/>
        <w:rPr>
          <w:rFonts w:cstheme="minorHAnsi"/>
          <w:sz w:val="22"/>
          <w:szCs w:val="22"/>
          <w:u w:val="single"/>
        </w:rPr>
      </w:pPr>
      <w:r w:rsidRPr="004625D0">
        <w:rPr>
          <w:rFonts w:cstheme="minorHAnsi"/>
          <w:b/>
          <w:bCs/>
          <w:color w:val="000000" w:themeColor="text1"/>
          <w:sz w:val="22"/>
          <w:szCs w:val="22"/>
          <w:u w:val="single"/>
        </w:rPr>
        <w:t>Any other policy matters arising</w:t>
      </w:r>
      <w:r w:rsidRPr="004625D0">
        <w:rPr>
          <w:rFonts w:cstheme="minorHAnsi"/>
          <w:i/>
          <w:iCs/>
          <w:color w:val="4472C4" w:themeColor="accent1"/>
          <w:sz w:val="22"/>
          <w:szCs w:val="22"/>
        </w:rPr>
        <w:t xml:space="preserve">. </w:t>
      </w:r>
      <w:r w:rsidRPr="004625D0">
        <w:rPr>
          <w:rFonts w:cstheme="minorHAnsi"/>
          <w:color w:val="000000" w:themeColor="text1"/>
          <w:sz w:val="22"/>
          <w:szCs w:val="22"/>
        </w:rPr>
        <w:t xml:space="preserve">SW </w:t>
      </w:r>
      <w:r w:rsidR="004625D0" w:rsidRPr="004625D0">
        <w:rPr>
          <w:rFonts w:cstheme="minorHAnsi"/>
          <w:color w:val="000000" w:themeColor="text1"/>
          <w:sz w:val="22"/>
          <w:szCs w:val="22"/>
        </w:rPr>
        <w:t xml:space="preserve">noted </w:t>
      </w:r>
      <w:r w:rsidR="004625D0" w:rsidRPr="004625D0">
        <w:rPr>
          <w:rFonts w:cstheme="minorHAnsi"/>
          <w:color w:val="000000" w:themeColor="text1"/>
          <w:sz w:val="22"/>
          <w:szCs w:val="22"/>
        </w:rPr>
        <w:t xml:space="preserve">annual reviews of the Parish policies and procedures commence every May. </w:t>
      </w:r>
      <w:r w:rsidR="004625D0" w:rsidRPr="004625D0">
        <w:rPr>
          <w:rFonts w:cstheme="minorHAnsi"/>
          <w:color w:val="000000" w:themeColor="text1"/>
          <w:sz w:val="22"/>
          <w:szCs w:val="22"/>
        </w:rPr>
        <w:t xml:space="preserve">The model </w:t>
      </w:r>
      <w:r w:rsidR="004625D0" w:rsidRPr="004625D0">
        <w:rPr>
          <w:rFonts w:cstheme="minorHAnsi"/>
          <w:color w:val="000000" w:themeColor="text1"/>
          <w:sz w:val="22"/>
          <w:szCs w:val="22"/>
        </w:rPr>
        <w:t>Standing Orders and Financial Regulations</w:t>
      </w:r>
      <w:r w:rsidR="004625D0" w:rsidRPr="004625D0">
        <w:rPr>
          <w:rFonts w:cstheme="minorHAnsi"/>
          <w:color w:val="000000" w:themeColor="text1"/>
          <w:sz w:val="22"/>
          <w:szCs w:val="22"/>
        </w:rPr>
        <w:t xml:space="preserve"> </w:t>
      </w:r>
      <w:r w:rsidR="004625D0" w:rsidRPr="004625D0">
        <w:rPr>
          <w:rFonts w:cstheme="minorHAnsi"/>
          <w:color w:val="000000" w:themeColor="text1"/>
          <w:sz w:val="22"/>
          <w:szCs w:val="22"/>
        </w:rPr>
        <w:t xml:space="preserve">documents will need to be reviewed as NALC have produced new versions (released in March 2025). </w:t>
      </w:r>
      <w:r w:rsidR="004625D0" w:rsidRPr="004625D0">
        <w:rPr>
          <w:rFonts w:cstheme="minorHAnsi"/>
          <w:color w:val="000000" w:themeColor="text1"/>
          <w:sz w:val="22"/>
          <w:szCs w:val="22"/>
        </w:rPr>
        <w:t>SW will continue the work to review and report back with updated co</w:t>
      </w:r>
      <w:r w:rsidR="004625D0">
        <w:rPr>
          <w:rFonts w:cstheme="minorHAnsi"/>
          <w:color w:val="000000" w:themeColor="text1"/>
          <w:sz w:val="22"/>
          <w:szCs w:val="22"/>
        </w:rPr>
        <w:t>pi</w:t>
      </w:r>
      <w:r w:rsidR="004625D0" w:rsidRPr="004625D0">
        <w:rPr>
          <w:rFonts w:cstheme="minorHAnsi"/>
          <w:color w:val="000000" w:themeColor="text1"/>
          <w:sz w:val="22"/>
          <w:szCs w:val="22"/>
        </w:rPr>
        <w:t xml:space="preserve">es, by the end of the year. </w:t>
      </w:r>
      <w:r w:rsidR="004625D0" w:rsidRPr="004625D0">
        <w:rPr>
          <w:rFonts w:cstheme="minorHAnsi"/>
          <w:color w:val="000000" w:themeColor="text1"/>
          <w:sz w:val="22"/>
          <w:szCs w:val="22"/>
        </w:rPr>
        <w:t xml:space="preserve"> </w:t>
      </w:r>
    </w:p>
    <w:p w14:paraId="32315BB8" w14:textId="77777777" w:rsidR="004625D0" w:rsidRPr="004625D0" w:rsidRDefault="004625D0" w:rsidP="004625D0">
      <w:pPr>
        <w:jc w:val="both"/>
        <w:rPr>
          <w:rFonts w:cstheme="minorHAnsi"/>
          <w:sz w:val="22"/>
          <w:szCs w:val="22"/>
          <w:u w:val="single"/>
        </w:rPr>
      </w:pPr>
    </w:p>
    <w:p w14:paraId="56666D02" w14:textId="026448DC" w:rsidR="00AD59C2" w:rsidRDefault="008C2EDE" w:rsidP="00AD59C2">
      <w:pPr>
        <w:pStyle w:val="ListParagraph"/>
        <w:numPr>
          <w:ilvl w:val="0"/>
          <w:numId w:val="32"/>
        </w:numPr>
        <w:jc w:val="both"/>
        <w:rPr>
          <w:rFonts w:cstheme="minorHAnsi"/>
          <w:sz w:val="22"/>
          <w:szCs w:val="22"/>
        </w:rPr>
      </w:pPr>
      <w:r w:rsidRPr="00AD59C2">
        <w:rPr>
          <w:rFonts w:cstheme="minorHAnsi"/>
          <w:b/>
          <w:bCs/>
          <w:sz w:val="22"/>
          <w:szCs w:val="22"/>
          <w:u w:val="single"/>
        </w:rPr>
        <w:t>Matters Arising</w:t>
      </w:r>
      <w:r w:rsidRPr="00AD59C2">
        <w:rPr>
          <w:rFonts w:cstheme="minorHAnsi"/>
          <w:sz w:val="22"/>
          <w:szCs w:val="22"/>
        </w:rPr>
        <w:t xml:space="preserve"> </w:t>
      </w:r>
      <w:r w:rsidR="006F446E" w:rsidRPr="00AD59C2">
        <w:rPr>
          <w:rFonts w:cstheme="minorHAnsi"/>
          <w:sz w:val="22"/>
          <w:szCs w:val="22"/>
        </w:rPr>
        <w:t>–</w:t>
      </w:r>
      <w:r w:rsidR="00AD59C2">
        <w:rPr>
          <w:rFonts w:cstheme="minorHAnsi"/>
          <w:sz w:val="22"/>
          <w:szCs w:val="22"/>
        </w:rPr>
        <w:t xml:space="preserve"> none. </w:t>
      </w:r>
    </w:p>
    <w:p w14:paraId="63EE423F" w14:textId="77777777" w:rsidR="00AD59C2" w:rsidRPr="00AD59C2" w:rsidRDefault="00AD59C2" w:rsidP="00AD59C2">
      <w:pPr>
        <w:pStyle w:val="ListParagraph"/>
        <w:jc w:val="both"/>
        <w:rPr>
          <w:rFonts w:cstheme="minorHAnsi"/>
          <w:sz w:val="22"/>
          <w:szCs w:val="22"/>
        </w:rPr>
      </w:pPr>
    </w:p>
    <w:p w14:paraId="22C0A339" w14:textId="087014B6" w:rsidR="00AD59C2" w:rsidRDefault="008C2EDE" w:rsidP="00AD59C2">
      <w:pPr>
        <w:pStyle w:val="ListParagraph"/>
        <w:numPr>
          <w:ilvl w:val="0"/>
          <w:numId w:val="32"/>
        </w:numPr>
        <w:jc w:val="both"/>
        <w:rPr>
          <w:rFonts w:cstheme="minorHAnsi"/>
          <w:sz w:val="22"/>
          <w:szCs w:val="22"/>
        </w:rPr>
      </w:pPr>
      <w:r w:rsidRPr="00AD59C2">
        <w:rPr>
          <w:rFonts w:cstheme="minorHAnsi"/>
          <w:b/>
          <w:bCs/>
          <w:sz w:val="22"/>
          <w:szCs w:val="22"/>
          <w:u w:val="single"/>
        </w:rPr>
        <w:t>AOB.</w:t>
      </w:r>
      <w:r w:rsidR="006F446E" w:rsidRPr="00AD59C2">
        <w:rPr>
          <w:rFonts w:cstheme="minorHAnsi"/>
          <w:b/>
          <w:bCs/>
          <w:sz w:val="22"/>
          <w:szCs w:val="22"/>
        </w:rPr>
        <w:t xml:space="preserve"> </w:t>
      </w:r>
      <w:r w:rsidR="00AD59C2" w:rsidRPr="00AD59C2">
        <w:rPr>
          <w:rFonts w:cstheme="minorHAnsi"/>
          <w:sz w:val="22"/>
          <w:szCs w:val="22"/>
        </w:rPr>
        <w:t>AL noted that he had received a request the council revisit the issue of dog-bins, from a member of the parish</w:t>
      </w:r>
      <w:r w:rsidR="00AD59C2">
        <w:rPr>
          <w:rFonts w:cstheme="minorHAnsi"/>
          <w:sz w:val="22"/>
          <w:szCs w:val="22"/>
        </w:rPr>
        <w:t xml:space="preserve"> </w:t>
      </w:r>
      <w:proofErr w:type="gramStart"/>
      <w:r w:rsidR="00AD59C2">
        <w:rPr>
          <w:rFonts w:cstheme="minorHAnsi"/>
          <w:sz w:val="22"/>
          <w:szCs w:val="22"/>
        </w:rPr>
        <w:t>and also</w:t>
      </w:r>
      <w:proofErr w:type="gramEnd"/>
      <w:r w:rsidR="00AD59C2">
        <w:rPr>
          <w:rFonts w:cstheme="minorHAnsi"/>
          <w:sz w:val="22"/>
          <w:szCs w:val="22"/>
        </w:rPr>
        <w:t xml:space="preserve"> commented that he continues to monitor the extent of dog fouling along the footpath which begins at the village green and circles behind Manor Farm. Members agreed to monitor over the summer and revisit in the Autumn. </w:t>
      </w:r>
    </w:p>
    <w:p w14:paraId="558F17E1" w14:textId="534287EA" w:rsidR="008C2EDE" w:rsidRPr="00AD59C2" w:rsidRDefault="008C2EDE" w:rsidP="00AD59C2">
      <w:pPr>
        <w:pStyle w:val="ListParagraph"/>
        <w:jc w:val="both"/>
        <w:rPr>
          <w:rFonts w:cstheme="minorHAnsi"/>
          <w:b/>
          <w:bCs/>
          <w:sz w:val="22"/>
          <w:szCs w:val="22"/>
          <w:u w:val="single"/>
        </w:rPr>
      </w:pPr>
    </w:p>
    <w:p w14:paraId="6D940886" w14:textId="4ED75199" w:rsidR="008C2EDE" w:rsidRPr="00E46C6C" w:rsidRDefault="008C2EDE" w:rsidP="00B57EE4">
      <w:pPr>
        <w:pStyle w:val="ListParagraph"/>
        <w:numPr>
          <w:ilvl w:val="0"/>
          <w:numId w:val="32"/>
        </w:numPr>
        <w:jc w:val="both"/>
        <w:rPr>
          <w:rFonts w:cstheme="minorHAnsi"/>
          <w:b/>
          <w:bCs/>
          <w:sz w:val="22"/>
          <w:szCs w:val="22"/>
          <w:u w:val="single"/>
        </w:rPr>
      </w:pPr>
      <w:r w:rsidRPr="00E46C6C">
        <w:rPr>
          <w:rFonts w:cstheme="minorHAnsi"/>
          <w:b/>
          <w:bCs/>
          <w:sz w:val="22"/>
          <w:szCs w:val="22"/>
          <w:u w:val="single"/>
        </w:rPr>
        <w:t>Dates of meetings</w:t>
      </w:r>
      <w:r w:rsidR="0077279A">
        <w:rPr>
          <w:rFonts w:cstheme="minorHAnsi"/>
          <w:b/>
          <w:bCs/>
          <w:sz w:val="22"/>
          <w:szCs w:val="22"/>
          <w:u w:val="single"/>
        </w:rPr>
        <w:t xml:space="preserve"> for 2025</w:t>
      </w:r>
      <w:r w:rsidRPr="00E46C6C">
        <w:rPr>
          <w:rFonts w:cstheme="minorHAnsi"/>
          <w:b/>
          <w:bCs/>
          <w:sz w:val="22"/>
          <w:szCs w:val="22"/>
          <w:u w:val="single"/>
        </w:rPr>
        <w:t>:</w:t>
      </w:r>
    </w:p>
    <w:p w14:paraId="2471BAF4" w14:textId="5565CF92" w:rsidR="004160FB" w:rsidRPr="00A10EF7" w:rsidRDefault="009E04F6" w:rsidP="008C2EDE">
      <w:pPr>
        <w:pStyle w:val="ListParagraph"/>
        <w:jc w:val="both"/>
        <w:rPr>
          <w:rFonts w:cstheme="minorHAnsi"/>
          <w:sz w:val="22"/>
          <w:szCs w:val="22"/>
        </w:rPr>
      </w:pPr>
      <w:r w:rsidRPr="00A10EF7">
        <w:rPr>
          <w:rFonts w:cstheme="minorHAnsi"/>
          <w:b/>
          <w:bCs/>
          <w:sz w:val="22"/>
          <w:szCs w:val="22"/>
        </w:rPr>
        <w:t>Wednesday 17th</w:t>
      </w:r>
      <w:r w:rsidR="004160FB" w:rsidRPr="00A10EF7">
        <w:rPr>
          <w:rFonts w:cstheme="minorHAnsi"/>
          <w:b/>
          <w:bCs/>
          <w:sz w:val="22"/>
          <w:szCs w:val="22"/>
        </w:rPr>
        <w:t xml:space="preserve"> September 2025</w:t>
      </w:r>
      <w:r w:rsidR="004160FB" w:rsidRPr="00A10EF7">
        <w:rPr>
          <w:rFonts w:cstheme="minorHAnsi"/>
          <w:sz w:val="22"/>
          <w:szCs w:val="22"/>
        </w:rPr>
        <w:t xml:space="preserve"> – Quarterly Meeting, 7.00pm</w:t>
      </w:r>
    </w:p>
    <w:p w14:paraId="4AF5ABE4" w14:textId="473CCC3A" w:rsidR="004160FB" w:rsidRDefault="009E04F6" w:rsidP="008C2EDE">
      <w:pPr>
        <w:pStyle w:val="ListParagraph"/>
        <w:jc w:val="both"/>
        <w:rPr>
          <w:rFonts w:cstheme="minorHAnsi"/>
          <w:sz w:val="22"/>
          <w:szCs w:val="22"/>
        </w:rPr>
      </w:pPr>
      <w:r w:rsidRPr="00A10EF7">
        <w:rPr>
          <w:rFonts w:cstheme="minorHAnsi"/>
          <w:b/>
          <w:bCs/>
          <w:sz w:val="22"/>
          <w:szCs w:val="22"/>
        </w:rPr>
        <w:t>Wednesday 17</w:t>
      </w:r>
      <w:r w:rsidRPr="00A10EF7">
        <w:rPr>
          <w:rFonts w:cstheme="minorHAnsi"/>
          <w:b/>
          <w:bCs/>
          <w:sz w:val="22"/>
          <w:szCs w:val="22"/>
          <w:vertAlign w:val="superscript"/>
        </w:rPr>
        <w:t>th</w:t>
      </w:r>
      <w:r w:rsidRPr="00A10EF7">
        <w:rPr>
          <w:rFonts w:cstheme="minorHAnsi"/>
          <w:b/>
          <w:bCs/>
          <w:sz w:val="22"/>
          <w:szCs w:val="22"/>
        </w:rPr>
        <w:t xml:space="preserve"> </w:t>
      </w:r>
      <w:r w:rsidR="004160FB" w:rsidRPr="00A10EF7">
        <w:rPr>
          <w:rFonts w:cstheme="minorHAnsi"/>
          <w:b/>
          <w:bCs/>
          <w:sz w:val="22"/>
          <w:szCs w:val="22"/>
        </w:rPr>
        <w:t>December 2025</w:t>
      </w:r>
      <w:r w:rsidR="004160FB" w:rsidRPr="00A10EF7">
        <w:rPr>
          <w:rFonts w:cstheme="minorHAnsi"/>
          <w:sz w:val="22"/>
          <w:szCs w:val="22"/>
        </w:rPr>
        <w:t xml:space="preserve"> – Quarterly Meeting, 7.00pm.</w:t>
      </w:r>
    </w:p>
    <w:p w14:paraId="27A6DA5F" w14:textId="77777777" w:rsidR="008C2EDE" w:rsidRDefault="008C2EDE" w:rsidP="0075367D">
      <w:pPr>
        <w:jc w:val="both"/>
        <w:rPr>
          <w:rFonts w:cstheme="minorHAnsi"/>
          <w:sz w:val="22"/>
          <w:szCs w:val="22"/>
        </w:rPr>
      </w:pPr>
    </w:p>
    <w:p w14:paraId="4F8FF5D2" w14:textId="77777777" w:rsidR="006F6186" w:rsidRPr="005942C8" w:rsidRDefault="006F6186" w:rsidP="008C2EDE">
      <w:pPr>
        <w:ind w:left="360"/>
        <w:jc w:val="both"/>
        <w:rPr>
          <w:rFonts w:cstheme="minorHAnsi"/>
          <w:sz w:val="22"/>
          <w:szCs w:val="22"/>
        </w:rPr>
      </w:pPr>
    </w:p>
    <w:p w14:paraId="471435FE" w14:textId="3BF0EF0D" w:rsidR="008C2EDE" w:rsidRDefault="00D17F85" w:rsidP="006F6186">
      <w:pPr>
        <w:jc w:val="both"/>
        <w:rPr>
          <w:rFonts w:cstheme="minorHAnsi"/>
          <w:sz w:val="22"/>
          <w:szCs w:val="22"/>
        </w:rPr>
      </w:pPr>
      <w:r>
        <w:rPr>
          <w:rFonts w:cstheme="minorHAnsi"/>
          <w:sz w:val="22"/>
          <w:szCs w:val="22"/>
        </w:rPr>
        <w:t>These minutes a</w:t>
      </w:r>
      <w:r w:rsidR="006F6186">
        <w:rPr>
          <w:rFonts w:cstheme="minorHAnsi"/>
          <w:sz w:val="22"/>
          <w:szCs w:val="22"/>
        </w:rPr>
        <w:t xml:space="preserve">pproved at the Quarterly meeting of the Parish Council, held on </w:t>
      </w:r>
      <w:r>
        <w:rPr>
          <w:rFonts w:cstheme="minorHAnsi"/>
          <w:sz w:val="22"/>
          <w:szCs w:val="22"/>
        </w:rPr>
        <w:t>Wednesday 17</w:t>
      </w:r>
      <w:r w:rsidRPr="00AD59C2">
        <w:rPr>
          <w:rFonts w:cstheme="minorHAnsi"/>
          <w:sz w:val="22"/>
          <w:szCs w:val="22"/>
          <w:vertAlign w:val="superscript"/>
        </w:rPr>
        <w:t>th</w:t>
      </w:r>
      <w:r>
        <w:rPr>
          <w:rFonts w:cstheme="minorHAnsi"/>
          <w:sz w:val="22"/>
          <w:szCs w:val="22"/>
        </w:rPr>
        <w:t xml:space="preserve">  September 2025.</w:t>
      </w:r>
    </w:p>
    <w:p w14:paraId="3B3966E5" w14:textId="77777777" w:rsidR="006F6186" w:rsidRPr="00295966" w:rsidRDefault="006F6186" w:rsidP="006F6186">
      <w:pPr>
        <w:rPr>
          <w:rFonts w:ascii="Calibri" w:hAnsi="Calibri" w:cs="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2858"/>
      </w:tblGrid>
      <w:tr w:rsidR="006F6186" w:rsidRPr="00295966" w14:paraId="59B772A7" w14:textId="77777777" w:rsidTr="00B90924">
        <w:trPr>
          <w:trHeight w:val="669"/>
        </w:trPr>
        <w:tc>
          <w:tcPr>
            <w:tcW w:w="4508" w:type="dxa"/>
          </w:tcPr>
          <w:p w14:paraId="242D30DE" w14:textId="77777777" w:rsidR="006F6186" w:rsidRPr="006F6186" w:rsidRDefault="006F6186" w:rsidP="00B90924">
            <w:pPr>
              <w:rPr>
                <w:rFonts w:ascii="Calibri" w:hAnsi="Calibri" w:cs="Calibri"/>
                <w:sz w:val="22"/>
                <w:szCs w:val="22"/>
              </w:rPr>
            </w:pPr>
            <w:r w:rsidRPr="006F6186">
              <w:rPr>
                <w:rFonts w:ascii="Calibri" w:hAnsi="Calibri" w:cs="Calibri"/>
                <w:sz w:val="22"/>
                <w:szCs w:val="22"/>
              </w:rPr>
              <w:t>Signed:</w:t>
            </w:r>
          </w:p>
          <w:p w14:paraId="74B867AC" w14:textId="77777777" w:rsidR="006F6186" w:rsidRPr="006F6186" w:rsidRDefault="006F6186" w:rsidP="00B90924">
            <w:pPr>
              <w:rPr>
                <w:rFonts w:ascii="Calibri" w:hAnsi="Calibri" w:cs="Calibri"/>
                <w:sz w:val="22"/>
                <w:szCs w:val="22"/>
              </w:rPr>
            </w:pPr>
            <w:r w:rsidRPr="006F6186">
              <w:rPr>
                <w:rFonts w:ascii="Calibri" w:hAnsi="Calibri" w:cs="Calibri"/>
                <w:sz w:val="22"/>
                <w:szCs w:val="22"/>
              </w:rPr>
              <w:t>Cllr. Alex Lowrie</w:t>
            </w:r>
          </w:p>
        </w:tc>
        <w:tc>
          <w:tcPr>
            <w:tcW w:w="2858" w:type="dxa"/>
            <w:shd w:val="diagCross" w:color="auto" w:fill="auto"/>
          </w:tcPr>
          <w:p w14:paraId="373ED751" w14:textId="77777777" w:rsidR="009E04F6" w:rsidRDefault="009E04F6" w:rsidP="00B90924">
            <w:pPr>
              <w:rPr>
                <w:rFonts w:ascii="Calibri" w:hAnsi="Calibri" w:cs="Calibri"/>
                <w:sz w:val="22"/>
                <w:szCs w:val="22"/>
              </w:rPr>
            </w:pPr>
          </w:p>
          <w:p w14:paraId="616E2612" w14:textId="59589AFE" w:rsidR="006F6186" w:rsidRPr="006F6186" w:rsidRDefault="009E04F6" w:rsidP="00B90924">
            <w:pPr>
              <w:rPr>
                <w:rFonts w:ascii="Calibri" w:hAnsi="Calibri" w:cs="Calibri"/>
                <w:sz w:val="22"/>
                <w:szCs w:val="22"/>
              </w:rPr>
            </w:pPr>
            <w:r>
              <w:rPr>
                <w:rFonts w:ascii="Calibri" w:hAnsi="Calibri" w:cs="Calibri"/>
                <w:sz w:val="22"/>
                <w:szCs w:val="22"/>
              </w:rPr>
              <w:t>SIGNATURE REDACTED.</w:t>
            </w:r>
          </w:p>
        </w:tc>
      </w:tr>
      <w:tr w:rsidR="006F6186" w:rsidRPr="00295966" w14:paraId="0BE64945" w14:textId="77777777" w:rsidTr="00B90924">
        <w:tc>
          <w:tcPr>
            <w:tcW w:w="4508" w:type="dxa"/>
          </w:tcPr>
          <w:p w14:paraId="6DB66302" w14:textId="00D71E7D" w:rsidR="006F6186" w:rsidRPr="006F6186" w:rsidRDefault="006F6186" w:rsidP="00B90924">
            <w:pPr>
              <w:rPr>
                <w:rFonts w:ascii="Calibri" w:hAnsi="Calibri" w:cs="Calibri"/>
                <w:sz w:val="22"/>
                <w:szCs w:val="22"/>
              </w:rPr>
            </w:pPr>
            <w:r w:rsidRPr="006F6186">
              <w:rPr>
                <w:rFonts w:ascii="Calibri" w:hAnsi="Calibri" w:cs="Calibri"/>
                <w:b/>
                <w:bCs/>
                <w:sz w:val="22"/>
                <w:szCs w:val="22"/>
                <w:u w:val="single"/>
              </w:rPr>
              <w:t>Chair, Hannington Parish Council</w:t>
            </w:r>
          </w:p>
        </w:tc>
        <w:tc>
          <w:tcPr>
            <w:tcW w:w="2858" w:type="dxa"/>
          </w:tcPr>
          <w:p w14:paraId="0901249D" w14:textId="77777777" w:rsidR="006F6186" w:rsidRPr="006F6186" w:rsidRDefault="006F6186" w:rsidP="00B90924">
            <w:pPr>
              <w:rPr>
                <w:rFonts w:ascii="Calibri" w:hAnsi="Calibri" w:cs="Calibri"/>
                <w:sz w:val="22"/>
                <w:szCs w:val="22"/>
              </w:rPr>
            </w:pPr>
          </w:p>
        </w:tc>
      </w:tr>
      <w:tr w:rsidR="006F6186" w:rsidRPr="00295966" w14:paraId="721E2DF6" w14:textId="77777777" w:rsidTr="00B90924">
        <w:tc>
          <w:tcPr>
            <w:tcW w:w="4508" w:type="dxa"/>
          </w:tcPr>
          <w:p w14:paraId="1C959251" w14:textId="77777777" w:rsidR="006F6186" w:rsidRPr="006F6186" w:rsidRDefault="006F6186" w:rsidP="00B90924">
            <w:pPr>
              <w:rPr>
                <w:rFonts w:ascii="Calibri" w:hAnsi="Calibri" w:cs="Calibri"/>
                <w:sz w:val="22"/>
                <w:szCs w:val="22"/>
              </w:rPr>
            </w:pPr>
            <w:r w:rsidRPr="006F6186">
              <w:rPr>
                <w:rFonts w:ascii="Calibri" w:hAnsi="Calibri" w:cs="Calibri"/>
                <w:sz w:val="22"/>
                <w:szCs w:val="22"/>
              </w:rPr>
              <w:t>Dated:</w:t>
            </w:r>
          </w:p>
        </w:tc>
        <w:tc>
          <w:tcPr>
            <w:tcW w:w="2858" w:type="dxa"/>
          </w:tcPr>
          <w:p w14:paraId="311AF462" w14:textId="2EEA5B7F" w:rsidR="006F6186" w:rsidRPr="006F6186" w:rsidRDefault="00AD59C2" w:rsidP="00B90924">
            <w:pPr>
              <w:rPr>
                <w:rFonts w:ascii="Calibri" w:hAnsi="Calibri" w:cs="Calibri"/>
                <w:sz w:val="22"/>
                <w:szCs w:val="22"/>
              </w:rPr>
            </w:pPr>
            <w:r>
              <w:rPr>
                <w:rFonts w:cstheme="minorHAnsi"/>
                <w:sz w:val="22"/>
                <w:szCs w:val="22"/>
              </w:rPr>
              <w:t>Wednesday 17</w:t>
            </w:r>
            <w:proofErr w:type="gramStart"/>
            <w:r w:rsidRPr="00AD59C2">
              <w:rPr>
                <w:rFonts w:cstheme="minorHAnsi"/>
                <w:sz w:val="22"/>
                <w:szCs w:val="22"/>
                <w:vertAlign w:val="superscript"/>
              </w:rPr>
              <w:t>th</w:t>
            </w:r>
            <w:r>
              <w:rPr>
                <w:rFonts w:cstheme="minorHAnsi"/>
                <w:sz w:val="22"/>
                <w:szCs w:val="22"/>
              </w:rPr>
              <w:t xml:space="preserve">  September</w:t>
            </w:r>
            <w:proofErr w:type="gramEnd"/>
            <w:r>
              <w:rPr>
                <w:rFonts w:cstheme="minorHAnsi"/>
                <w:sz w:val="22"/>
                <w:szCs w:val="22"/>
              </w:rPr>
              <w:t xml:space="preserve"> 2025.</w:t>
            </w:r>
          </w:p>
        </w:tc>
      </w:tr>
    </w:tbl>
    <w:p w14:paraId="0AD638D2" w14:textId="77777777" w:rsidR="006F6186" w:rsidRPr="002914EF" w:rsidRDefault="006F6186" w:rsidP="006F6186">
      <w:pPr>
        <w:rPr>
          <w:rFonts w:cstheme="minorHAnsi"/>
          <w:sz w:val="27"/>
          <w:szCs w:val="27"/>
        </w:rPr>
      </w:pPr>
    </w:p>
    <w:p w14:paraId="0A6B3CED" w14:textId="77777777" w:rsidR="006F6186" w:rsidRDefault="006F6186" w:rsidP="008C2EDE">
      <w:pPr>
        <w:ind w:left="360"/>
        <w:jc w:val="both"/>
        <w:rPr>
          <w:rFonts w:cstheme="minorHAnsi"/>
          <w:sz w:val="22"/>
          <w:szCs w:val="22"/>
        </w:rPr>
      </w:pPr>
    </w:p>
    <w:p w14:paraId="43B61466" w14:textId="77777777" w:rsidR="006F6186" w:rsidRPr="005942C8" w:rsidRDefault="006F6186" w:rsidP="008C2EDE">
      <w:pPr>
        <w:ind w:left="360"/>
        <w:jc w:val="both"/>
        <w:rPr>
          <w:rFonts w:cstheme="minorHAnsi"/>
          <w:sz w:val="22"/>
          <w:szCs w:val="22"/>
        </w:rPr>
      </w:pPr>
    </w:p>
    <w:p w14:paraId="1197D890" w14:textId="47DEBE11" w:rsidR="00744EB7" w:rsidRPr="005942C8" w:rsidRDefault="00744EB7" w:rsidP="00744EB7">
      <w:pPr>
        <w:ind w:left="360"/>
        <w:jc w:val="center"/>
        <w:rPr>
          <w:rFonts w:cstheme="minorHAnsi"/>
          <w:sz w:val="22"/>
          <w:szCs w:val="22"/>
          <w:u w:val="single"/>
        </w:rPr>
      </w:pPr>
      <w:r w:rsidRPr="005942C8">
        <w:rPr>
          <w:rFonts w:cstheme="minorHAnsi"/>
          <w:sz w:val="22"/>
          <w:szCs w:val="22"/>
          <w:u w:val="single"/>
        </w:rPr>
        <w:t>End.</w:t>
      </w:r>
    </w:p>
    <w:sectPr w:rsidR="00744EB7" w:rsidRPr="005942C8">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273D" w14:textId="77777777" w:rsidR="0069328B" w:rsidRDefault="0069328B" w:rsidP="00767DA7">
      <w:r>
        <w:separator/>
      </w:r>
    </w:p>
  </w:endnote>
  <w:endnote w:type="continuationSeparator" w:id="0">
    <w:p w14:paraId="0797FC2A" w14:textId="77777777" w:rsidR="0069328B" w:rsidRDefault="0069328B" w:rsidP="0076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4983448"/>
      <w:docPartObj>
        <w:docPartGallery w:val="Page Numbers (Bottom of Page)"/>
        <w:docPartUnique/>
      </w:docPartObj>
    </w:sdtPr>
    <w:sdtContent>
      <w:p w14:paraId="6673840E" w14:textId="6117B112"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DE554" w14:textId="77777777" w:rsidR="00767DA7" w:rsidRDefault="00767DA7" w:rsidP="00767D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6943209"/>
      <w:docPartObj>
        <w:docPartGallery w:val="Page Numbers (Bottom of Page)"/>
        <w:docPartUnique/>
      </w:docPartObj>
    </w:sdtPr>
    <w:sdtContent>
      <w:p w14:paraId="498CA2F9" w14:textId="73242B4F"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805013" w14:textId="77777777" w:rsidR="00767DA7" w:rsidRDefault="00767DA7" w:rsidP="00767D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E6A342" w14:textId="77777777" w:rsidR="0069328B" w:rsidRDefault="0069328B" w:rsidP="00767DA7">
      <w:r>
        <w:separator/>
      </w:r>
    </w:p>
  </w:footnote>
  <w:footnote w:type="continuationSeparator" w:id="0">
    <w:p w14:paraId="608DA039" w14:textId="77777777" w:rsidR="0069328B" w:rsidRDefault="0069328B" w:rsidP="00767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730D2" w14:textId="5F9E2296" w:rsidR="000C5879" w:rsidRDefault="000C5879" w:rsidP="00430A6D">
    <w:pPr>
      <w:pStyle w:val="Header"/>
      <w:jc w:val="center"/>
    </w:pPr>
    <w:r>
      <w:t xml:space="preserve">Hannington Parish Council, </w:t>
    </w:r>
    <w:proofErr w:type="gramStart"/>
    <w:r>
      <w:t xml:space="preserve">– </w:t>
    </w:r>
    <w:r w:rsidR="00E30524">
      <w:rPr>
        <w:b/>
        <w:bCs/>
      </w:rPr>
      <w:t xml:space="preserve"> </w:t>
    </w:r>
    <w:r w:rsidR="00430A6D">
      <w:rPr>
        <w:b/>
        <w:bCs/>
      </w:rPr>
      <w:t>Draft</w:t>
    </w:r>
    <w:proofErr w:type="gramEnd"/>
    <w:r w:rsidR="006F6186">
      <w:t xml:space="preserve"> </w:t>
    </w:r>
    <w:r>
      <w:t xml:space="preserve">Minutes of </w:t>
    </w:r>
    <w:r w:rsidRPr="00BB4D65">
      <w:rPr>
        <w:i/>
        <w:iCs/>
      </w:rPr>
      <w:t>Quarterly Meeting</w:t>
    </w:r>
    <w:r w:rsidR="004063E0">
      <w:t xml:space="preserve"> held on</w:t>
    </w:r>
    <w:r>
      <w:t xml:space="preserve"> </w:t>
    </w:r>
    <w:r w:rsidR="00430A6D">
      <w:rPr>
        <w:rFonts w:cstheme="minorHAnsi"/>
        <w:b/>
        <w:bCs/>
        <w:sz w:val="22"/>
        <w:szCs w:val="22"/>
      </w:rPr>
      <w:t xml:space="preserve">Wednesday </w:t>
    </w:r>
    <w:r w:rsidR="008B69F9">
      <w:rPr>
        <w:rFonts w:cstheme="minorHAnsi"/>
        <w:b/>
        <w:bCs/>
        <w:sz w:val="22"/>
        <w:szCs w:val="22"/>
      </w:rPr>
      <w:t>14</w:t>
    </w:r>
    <w:r w:rsidR="008B69F9" w:rsidRPr="008B69F9">
      <w:rPr>
        <w:rFonts w:cstheme="minorHAnsi"/>
        <w:b/>
        <w:bCs/>
        <w:sz w:val="22"/>
        <w:szCs w:val="22"/>
        <w:vertAlign w:val="superscript"/>
      </w:rPr>
      <w:t>th</w:t>
    </w:r>
    <w:r w:rsidR="008B69F9">
      <w:rPr>
        <w:rFonts w:cstheme="minorHAnsi"/>
        <w:b/>
        <w:bCs/>
        <w:sz w:val="22"/>
        <w:szCs w:val="22"/>
      </w:rPr>
      <w:t xml:space="preserve"> May </w:t>
    </w:r>
    <w:r w:rsidR="00430A6D">
      <w:rPr>
        <w:rFonts w:cstheme="minorHAnsi"/>
        <w:b/>
        <w:bCs/>
        <w:sz w:val="22"/>
        <w:szCs w:val="22"/>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0854"/>
    <w:multiLevelType w:val="hybridMultilevel"/>
    <w:tmpl w:val="74EE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F7E"/>
    <w:multiLevelType w:val="hybridMultilevel"/>
    <w:tmpl w:val="68A4BE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305021"/>
    <w:multiLevelType w:val="hybridMultilevel"/>
    <w:tmpl w:val="9C2CB40E"/>
    <w:lvl w:ilvl="0" w:tplc="BDBA105C">
      <w:start w:val="7"/>
      <w:numFmt w:val="bullet"/>
      <w:lvlText w:val="-"/>
      <w:lvlJc w:val="left"/>
      <w:pPr>
        <w:ind w:left="1800" w:hanging="360"/>
      </w:pPr>
      <w:rPr>
        <w:rFonts w:ascii="Calibri" w:eastAsiaTheme="minorHAnsi" w:hAnsi="Calibri" w:cs="Calibri" w:hint="default"/>
        <w:sz w:val="22"/>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CB3576B"/>
    <w:multiLevelType w:val="hybridMultilevel"/>
    <w:tmpl w:val="B1E65E8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DE50EA1"/>
    <w:multiLevelType w:val="hybridMultilevel"/>
    <w:tmpl w:val="D422D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516933"/>
    <w:multiLevelType w:val="hybridMultilevel"/>
    <w:tmpl w:val="161A5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1A30F5"/>
    <w:multiLevelType w:val="multilevel"/>
    <w:tmpl w:val="E33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9056D5"/>
    <w:multiLevelType w:val="hybridMultilevel"/>
    <w:tmpl w:val="63ECDB38"/>
    <w:lvl w:ilvl="0" w:tplc="9D5A1AE6">
      <w:start w:val="1"/>
      <w:numFmt w:val="lowerLetter"/>
      <w:lvlText w:val="%1."/>
      <w:lvlJc w:val="left"/>
      <w:pPr>
        <w:ind w:left="720" w:hanging="360"/>
      </w:pPr>
      <w:rPr>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9803FF"/>
    <w:multiLevelType w:val="hybridMultilevel"/>
    <w:tmpl w:val="0CD0F4DA"/>
    <w:lvl w:ilvl="0" w:tplc="DEC255F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4DC4501"/>
    <w:multiLevelType w:val="hybridMultilevel"/>
    <w:tmpl w:val="DC065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D06771A"/>
    <w:multiLevelType w:val="hybridMultilevel"/>
    <w:tmpl w:val="0A70E3F2"/>
    <w:lvl w:ilvl="0" w:tplc="DD024AA4">
      <w:start w:val="1"/>
      <w:numFmt w:val="decimal"/>
      <w:lvlText w:val="%1."/>
      <w:lvlJc w:val="left"/>
      <w:pPr>
        <w:ind w:left="1080" w:hanging="360"/>
      </w:pPr>
      <w:rPr>
        <w:rFonts w:hint="default"/>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EAD65B4"/>
    <w:multiLevelType w:val="hybridMultilevel"/>
    <w:tmpl w:val="DBC4863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15F391F"/>
    <w:multiLevelType w:val="hybridMultilevel"/>
    <w:tmpl w:val="37BCB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360E9"/>
    <w:multiLevelType w:val="hybridMultilevel"/>
    <w:tmpl w:val="128A9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6A5D12"/>
    <w:multiLevelType w:val="hybridMultilevel"/>
    <w:tmpl w:val="A7C6C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190132"/>
    <w:multiLevelType w:val="hybridMultilevel"/>
    <w:tmpl w:val="D92E5E92"/>
    <w:lvl w:ilvl="0" w:tplc="ED3A6284">
      <w:start w:val="1"/>
      <w:numFmt w:val="lowerLetter"/>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9677558"/>
    <w:multiLevelType w:val="hybridMultilevel"/>
    <w:tmpl w:val="FD30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3A001C"/>
    <w:multiLevelType w:val="hybridMultilevel"/>
    <w:tmpl w:val="9B9A1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A7723A5"/>
    <w:multiLevelType w:val="hybridMultilevel"/>
    <w:tmpl w:val="B3E26BD6"/>
    <w:lvl w:ilvl="0" w:tplc="7B9A2F66">
      <w:start w:val="1"/>
      <w:numFmt w:val="decimal"/>
      <w:lvlText w:val="%1."/>
      <w:lvlJc w:val="left"/>
      <w:pPr>
        <w:ind w:left="720"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F3E704A"/>
    <w:multiLevelType w:val="hybridMultilevel"/>
    <w:tmpl w:val="444A4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741B43"/>
    <w:multiLevelType w:val="hybridMultilevel"/>
    <w:tmpl w:val="307427D8"/>
    <w:lvl w:ilvl="0" w:tplc="9140C3AC">
      <w:start w:val="8"/>
      <w:numFmt w:val="decimal"/>
      <w:lvlText w:val="%1."/>
      <w:lvlJc w:val="left"/>
      <w:pPr>
        <w:ind w:left="720" w:hanging="360"/>
      </w:pPr>
      <w:rPr>
        <w:rFonts w:hint="default"/>
        <w:b/>
        <w:bCs/>
        <w:i w:val="0"/>
        <w:iCs w:val="0"/>
      </w:rPr>
    </w:lvl>
    <w:lvl w:ilvl="1" w:tplc="EC02A566">
      <w:start w:val="1"/>
      <w:numFmt w:val="lowerLetter"/>
      <w:lvlText w:val="%2."/>
      <w:lvlJc w:val="left"/>
      <w:pPr>
        <w:ind w:left="1440" w:hanging="360"/>
      </w:pPr>
      <w:rPr>
        <w:color w:val="000000" w:themeColor="text1"/>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460896"/>
    <w:multiLevelType w:val="hybridMultilevel"/>
    <w:tmpl w:val="C47A2676"/>
    <w:lvl w:ilvl="0" w:tplc="3F783208">
      <w:start w:val="3"/>
      <w:numFmt w:val="bullet"/>
      <w:lvlText w:val="-"/>
      <w:lvlJc w:val="left"/>
      <w:pPr>
        <w:ind w:left="1080" w:hanging="360"/>
      </w:pPr>
      <w:rPr>
        <w:rFonts w:ascii="Calibri" w:eastAsiaTheme="minorHAnsi" w:hAnsi="Calibri" w:cs="Calibri"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2E5983"/>
    <w:multiLevelType w:val="hybridMultilevel"/>
    <w:tmpl w:val="66264AAA"/>
    <w:lvl w:ilvl="0" w:tplc="D07E11CA">
      <w:start w:val="1"/>
      <w:numFmt w:val="decimal"/>
      <w:lvlText w:val="%1."/>
      <w:lvlJc w:val="left"/>
      <w:pPr>
        <w:ind w:left="720" w:hanging="360"/>
      </w:pPr>
      <w:rPr>
        <w:rFonts w:hint="default"/>
        <w:b/>
        <w:bCs/>
        <w:i w:val="0"/>
        <w:iCs w:val="0"/>
        <w:color w:val="000000" w:themeColor="text1"/>
      </w:rPr>
    </w:lvl>
    <w:lvl w:ilvl="1" w:tplc="6644C01A">
      <w:start w:val="1"/>
      <w:numFmt w:val="lowerLetter"/>
      <w:lvlText w:val="%2."/>
      <w:lvlJc w:val="left"/>
      <w:pPr>
        <w:ind w:left="1440" w:hanging="360"/>
      </w:pPr>
      <w:rPr>
        <w:rFonts w:asciiTheme="minorHAnsi" w:eastAsiaTheme="minorHAnsi" w:hAnsiTheme="minorHAnsi" w:cstheme="minorHAnsi"/>
        <w:b w:val="0"/>
        <w:bCs w:val="0"/>
        <w:color w:val="000000" w:themeColor="text1"/>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EA0B94"/>
    <w:multiLevelType w:val="hybridMultilevel"/>
    <w:tmpl w:val="9D0E90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2F408F"/>
    <w:multiLevelType w:val="hybridMultilevel"/>
    <w:tmpl w:val="4DBEC13C"/>
    <w:lvl w:ilvl="0" w:tplc="FFFFFFFF">
      <w:start w:val="1"/>
      <w:numFmt w:val="lowerLetter"/>
      <w:lvlText w:val="%1."/>
      <w:lvlJc w:val="left"/>
      <w:pPr>
        <w:ind w:left="720" w:hanging="360"/>
      </w:pPr>
      <w:rPr>
        <w:color w:val="000000" w:themeColor="text1"/>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9F778A"/>
    <w:multiLevelType w:val="hybridMultilevel"/>
    <w:tmpl w:val="8D66F50A"/>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840EF1"/>
    <w:multiLevelType w:val="hybridMultilevel"/>
    <w:tmpl w:val="B560A6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CA469C"/>
    <w:multiLevelType w:val="hybridMultilevel"/>
    <w:tmpl w:val="3E2ED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123F4F"/>
    <w:multiLevelType w:val="hybridMultilevel"/>
    <w:tmpl w:val="CC742C2C"/>
    <w:lvl w:ilvl="0" w:tplc="1FFAFD76">
      <w:start w:val="1"/>
      <w:numFmt w:val="lowerLetter"/>
      <w:lvlText w:val="%1."/>
      <w:lvlJc w:val="left"/>
      <w:pPr>
        <w:ind w:left="1080" w:hanging="360"/>
      </w:pPr>
      <w:rPr>
        <w:color w:val="000000" w:themeColor="text1"/>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9597885"/>
    <w:multiLevelType w:val="hybridMultilevel"/>
    <w:tmpl w:val="A04E81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AD3535"/>
    <w:multiLevelType w:val="hybridMultilevel"/>
    <w:tmpl w:val="04E4EBA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97915D2"/>
    <w:multiLevelType w:val="hybridMultilevel"/>
    <w:tmpl w:val="7DC8D1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B685217"/>
    <w:multiLevelType w:val="hybridMultilevel"/>
    <w:tmpl w:val="72546D3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D2F02A5"/>
    <w:multiLevelType w:val="hybridMultilevel"/>
    <w:tmpl w:val="EB0010E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0E6228"/>
    <w:multiLevelType w:val="hybridMultilevel"/>
    <w:tmpl w:val="D6D07D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71CC7A00"/>
    <w:multiLevelType w:val="hybridMultilevel"/>
    <w:tmpl w:val="6792A2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1E95900"/>
    <w:multiLevelType w:val="hybridMultilevel"/>
    <w:tmpl w:val="E8BAEB58"/>
    <w:lvl w:ilvl="0" w:tplc="F6826FF8">
      <w:start w:val="1"/>
      <w:numFmt w:val="decimal"/>
      <w:lvlText w:val="%1."/>
      <w:lvlJc w:val="left"/>
      <w:pPr>
        <w:ind w:left="785" w:hanging="360"/>
      </w:pPr>
      <w:rPr>
        <w:rFonts w:hint="default"/>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36710DA"/>
    <w:multiLevelType w:val="hybridMultilevel"/>
    <w:tmpl w:val="CC42B2A4"/>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E876294"/>
    <w:multiLevelType w:val="hybridMultilevel"/>
    <w:tmpl w:val="170ED048"/>
    <w:lvl w:ilvl="0" w:tplc="BDBA105C">
      <w:start w:val="7"/>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3741352">
    <w:abstractNumId w:val="18"/>
  </w:num>
  <w:num w:numId="2" w16cid:durableId="254216237">
    <w:abstractNumId w:val="23"/>
  </w:num>
  <w:num w:numId="3" w16cid:durableId="2013871248">
    <w:abstractNumId w:val="28"/>
  </w:num>
  <w:num w:numId="4" w16cid:durableId="8532698">
    <w:abstractNumId w:val="6"/>
  </w:num>
  <w:num w:numId="5" w16cid:durableId="1860974041">
    <w:abstractNumId w:val="30"/>
  </w:num>
  <w:num w:numId="6" w16cid:durableId="1639988427">
    <w:abstractNumId w:val="7"/>
  </w:num>
  <w:num w:numId="7" w16cid:durableId="1599557175">
    <w:abstractNumId w:val="3"/>
  </w:num>
  <w:num w:numId="8" w16cid:durableId="188110663">
    <w:abstractNumId w:val="0"/>
  </w:num>
  <w:num w:numId="9" w16cid:durableId="494296276">
    <w:abstractNumId w:val="33"/>
  </w:num>
  <w:num w:numId="10" w16cid:durableId="1246262221">
    <w:abstractNumId w:val="26"/>
  </w:num>
  <w:num w:numId="11" w16cid:durableId="2040928665">
    <w:abstractNumId w:val="11"/>
  </w:num>
  <w:num w:numId="12" w16cid:durableId="557323304">
    <w:abstractNumId w:val="37"/>
  </w:num>
  <w:num w:numId="13" w16cid:durableId="2105878833">
    <w:abstractNumId w:val="31"/>
  </w:num>
  <w:num w:numId="14" w16cid:durableId="1668554621">
    <w:abstractNumId w:val="24"/>
  </w:num>
  <w:num w:numId="15" w16cid:durableId="71396792">
    <w:abstractNumId w:val="36"/>
  </w:num>
  <w:num w:numId="16" w16cid:durableId="1522012818">
    <w:abstractNumId w:val="8"/>
  </w:num>
  <w:num w:numId="17" w16cid:durableId="279725156">
    <w:abstractNumId w:val="10"/>
  </w:num>
  <w:num w:numId="18" w16cid:durableId="199318866">
    <w:abstractNumId w:val="34"/>
  </w:num>
  <w:num w:numId="19" w16cid:durableId="1921060384">
    <w:abstractNumId w:val="21"/>
  </w:num>
  <w:num w:numId="20" w16cid:durableId="2099406643">
    <w:abstractNumId w:val="22"/>
  </w:num>
  <w:num w:numId="21" w16cid:durableId="837427605">
    <w:abstractNumId w:val="1"/>
  </w:num>
  <w:num w:numId="22" w16cid:durableId="1410738160">
    <w:abstractNumId w:val="29"/>
  </w:num>
  <w:num w:numId="23" w16cid:durableId="155651800">
    <w:abstractNumId w:val="32"/>
  </w:num>
  <w:num w:numId="24" w16cid:durableId="2078478297">
    <w:abstractNumId w:val="5"/>
  </w:num>
  <w:num w:numId="25" w16cid:durableId="2006129464">
    <w:abstractNumId w:val="27"/>
  </w:num>
  <w:num w:numId="26" w16cid:durableId="190150607">
    <w:abstractNumId w:val="4"/>
  </w:num>
  <w:num w:numId="27" w16cid:durableId="1206988264">
    <w:abstractNumId w:val="38"/>
  </w:num>
  <w:num w:numId="28" w16cid:durableId="1943031579">
    <w:abstractNumId w:val="15"/>
  </w:num>
  <w:num w:numId="29" w16cid:durableId="987977209">
    <w:abstractNumId w:val="2"/>
  </w:num>
  <w:num w:numId="30" w16cid:durableId="850097624">
    <w:abstractNumId w:val="13"/>
  </w:num>
  <w:num w:numId="31" w16cid:durableId="690037434">
    <w:abstractNumId w:val="35"/>
  </w:num>
  <w:num w:numId="32" w16cid:durableId="1782843789">
    <w:abstractNumId w:val="20"/>
  </w:num>
  <w:num w:numId="33" w16cid:durableId="595482077">
    <w:abstractNumId w:val="25"/>
  </w:num>
  <w:num w:numId="34" w16cid:durableId="1408071228">
    <w:abstractNumId w:val="14"/>
  </w:num>
  <w:num w:numId="35" w16cid:durableId="952400865">
    <w:abstractNumId w:val="16"/>
  </w:num>
  <w:num w:numId="36" w16cid:durableId="1669677665">
    <w:abstractNumId w:val="17"/>
  </w:num>
  <w:num w:numId="37" w16cid:durableId="1355767691">
    <w:abstractNumId w:val="12"/>
  </w:num>
  <w:num w:numId="38" w16cid:durableId="1574469351">
    <w:abstractNumId w:val="19"/>
  </w:num>
  <w:num w:numId="39" w16cid:durableId="5909653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09"/>
    <w:rsid w:val="00011E09"/>
    <w:rsid w:val="00020D4C"/>
    <w:rsid w:val="0003102A"/>
    <w:rsid w:val="000337CD"/>
    <w:rsid w:val="0006587F"/>
    <w:rsid w:val="000728C6"/>
    <w:rsid w:val="00076583"/>
    <w:rsid w:val="00086607"/>
    <w:rsid w:val="000902A6"/>
    <w:rsid w:val="000A3291"/>
    <w:rsid w:val="000C1726"/>
    <w:rsid w:val="000C5879"/>
    <w:rsid w:val="000E6C57"/>
    <w:rsid w:val="000F13D0"/>
    <w:rsid w:val="00103EB1"/>
    <w:rsid w:val="0010646F"/>
    <w:rsid w:val="001101A5"/>
    <w:rsid w:val="00117FAA"/>
    <w:rsid w:val="00163636"/>
    <w:rsid w:val="00182239"/>
    <w:rsid w:val="001905D8"/>
    <w:rsid w:val="0019140D"/>
    <w:rsid w:val="001B06CD"/>
    <w:rsid w:val="001B2080"/>
    <w:rsid w:val="001C0731"/>
    <w:rsid w:val="001E378C"/>
    <w:rsid w:val="001E6658"/>
    <w:rsid w:val="001F44A2"/>
    <w:rsid w:val="0021074F"/>
    <w:rsid w:val="002333E2"/>
    <w:rsid w:val="00260655"/>
    <w:rsid w:val="002618FE"/>
    <w:rsid w:val="00264011"/>
    <w:rsid w:val="0026457B"/>
    <w:rsid w:val="00271A1F"/>
    <w:rsid w:val="0027787F"/>
    <w:rsid w:val="00286C77"/>
    <w:rsid w:val="002A177C"/>
    <w:rsid w:val="002C07F3"/>
    <w:rsid w:val="002E235F"/>
    <w:rsid w:val="002E5198"/>
    <w:rsid w:val="00316458"/>
    <w:rsid w:val="00322C4E"/>
    <w:rsid w:val="00351794"/>
    <w:rsid w:val="00354328"/>
    <w:rsid w:val="00356252"/>
    <w:rsid w:val="00356DDA"/>
    <w:rsid w:val="003614DF"/>
    <w:rsid w:val="00364BED"/>
    <w:rsid w:val="003769EB"/>
    <w:rsid w:val="00380417"/>
    <w:rsid w:val="003935A4"/>
    <w:rsid w:val="003A56CB"/>
    <w:rsid w:val="003C3ECC"/>
    <w:rsid w:val="003E5DA0"/>
    <w:rsid w:val="003E7E79"/>
    <w:rsid w:val="003F1823"/>
    <w:rsid w:val="003F18BC"/>
    <w:rsid w:val="004063E0"/>
    <w:rsid w:val="0040760C"/>
    <w:rsid w:val="004160FB"/>
    <w:rsid w:val="00422812"/>
    <w:rsid w:val="00424133"/>
    <w:rsid w:val="004279E6"/>
    <w:rsid w:val="00430A6D"/>
    <w:rsid w:val="00431AD6"/>
    <w:rsid w:val="004625D0"/>
    <w:rsid w:val="004750C0"/>
    <w:rsid w:val="00495FE9"/>
    <w:rsid w:val="004D3CC8"/>
    <w:rsid w:val="004D4204"/>
    <w:rsid w:val="004F3F84"/>
    <w:rsid w:val="004F6FDD"/>
    <w:rsid w:val="00514568"/>
    <w:rsid w:val="00524D3C"/>
    <w:rsid w:val="00531744"/>
    <w:rsid w:val="00535DF2"/>
    <w:rsid w:val="005374A2"/>
    <w:rsid w:val="00543271"/>
    <w:rsid w:val="00560293"/>
    <w:rsid w:val="00563737"/>
    <w:rsid w:val="005647B9"/>
    <w:rsid w:val="0056710B"/>
    <w:rsid w:val="00577BF1"/>
    <w:rsid w:val="005808DA"/>
    <w:rsid w:val="00592C4E"/>
    <w:rsid w:val="0059392E"/>
    <w:rsid w:val="005942C8"/>
    <w:rsid w:val="005A7B05"/>
    <w:rsid w:val="005C4B91"/>
    <w:rsid w:val="005C773E"/>
    <w:rsid w:val="005D2CC1"/>
    <w:rsid w:val="005D60A6"/>
    <w:rsid w:val="005D60B0"/>
    <w:rsid w:val="005D6A03"/>
    <w:rsid w:val="005F0AA6"/>
    <w:rsid w:val="005F5492"/>
    <w:rsid w:val="00607C60"/>
    <w:rsid w:val="00613593"/>
    <w:rsid w:val="00613A3B"/>
    <w:rsid w:val="00617BDC"/>
    <w:rsid w:val="00634101"/>
    <w:rsid w:val="00646ED3"/>
    <w:rsid w:val="00655BEE"/>
    <w:rsid w:val="00670F81"/>
    <w:rsid w:val="006747F2"/>
    <w:rsid w:val="0069293F"/>
    <w:rsid w:val="0069328B"/>
    <w:rsid w:val="006A3C00"/>
    <w:rsid w:val="006A60E0"/>
    <w:rsid w:val="006C2D99"/>
    <w:rsid w:val="006D3DD6"/>
    <w:rsid w:val="006F2873"/>
    <w:rsid w:val="006F446E"/>
    <w:rsid w:val="006F5D04"/>
    <w:rsid w:val="006F6186"/>
    <w:rsid w:val="00704BDF"/>
    <w:rsid w:val="0070640A"/>
    <w:rsid w:val="007142D1"/>
    <w:rsid w:val="00735DD8"/>
    <w:rsid w:val="00744EB7"/>
    <w:rsid w:val="0075159A"/>
    <w:rsid w:val="0075367D"/>
    <w:rsid w:val="00757856"/>
    <w:rsid w:val="00767DA7"/>
    <w:rsid w:val="0077279A"/>
    <w:rsid w:val="00777285"/>
    <w:rsid w:val="00782562"/>
    <w:rsid w:val="0078486B"/>
    <w:rsid w:val="00784C3C"/>
    <w:rsid w:val="00785255"/>
    <w:rsid w:val="007973A4"/>
    <w:rsid w:val="007B0B10"/>
    <w:rsid w:val="007B32DE"/>
    <w:rsid w:val="007D06B7"/>
    <w:rsid w:val="007D6C3C"/>
    <w:rsid w:val="007D7F8F"/>
    <w:rsid w:val="007E5814"/>
    <w:rsid w:val="007F4F26"/>
    <w:rsid w:val="00820C12"/>
    <w:rsid w:val="008316C3"/>
    <w:rsid w:val="008623C6"/>
    <w:rsid w:val="008634F8"/>
    <w:rsid w:val="00863A23"/>
    <w:rsid w:val="00865CF1"/>
    <w:rsid w:val="008852FB"/>
    <w:rsid w:val="008A7077"/>
    <w:rsid w:val="008B69F9"/>
    <w:rsid w:val="008C2EDE"/>
    <w:rsid w:val="008C3BF8"/>
    <w:rsid w:val="008C73D7"/>
    <w:rsid w:val="008E71B8"/>
    <w:rsid w:val="0091376B"/>
    <w:rsid w:val="00926A71"/>
    <w:rsid w:val="00927955"/>
    <w:rsid w:val="00944BCB"/>
    <w:rsid w:val="009608F2"/>
    <w:rsid w:val="00960D49"/>
    <w:rsid w:val="0098612A"/>
    <w:rsid w:val="009864D4"/>
    <w:rsid w:val="00995667"/>
    <w:rsid w:val="00996C61"/>
    <w:rsid w:val="009C5811"/>
    <w:rsid w:val="009D6E36"/>
    <w:rsid w:val="009E04F6"/>
    <w:rsid w:val="009E3213"/>
    <w:rsid w:val="009F014A"/>
    <w:rsid w:val="009F6B09"/>
    <w:rsid w:val="00A0798F"/>
    <w:rsid w:val="00A10EF7"/>
    <w:rsid w:val="00A22CE8"/>
    <w:rsid w:val="00A5742D"/>
    <w:rsid w:val="00A627D8"/>
    <w:rsid w:val="00A76058"/>
    <w:rsid w:val="00A84E36"/>
    <w:rsid w:val="00AA0A4E"/>
    <w:rsid w:val="00AA57DB"/>
    <w:rsid w:val="00AA79DE"/>
    <w:rsid w:val="00AC0110"/>
    <w:rsid w:val="00AC2E52"/>
    <w:rsid w:val="00AC5997"/>
    <w:rsid w:val="00AD59C2"/>
    <w:rsid w:val="00AE3CED"/>
    <w:rsid w:val="00AF24B1"/>
    <w:rsid w:val="00AF73F5"/>
    <w:rsid w:val="00B07ED3"/>
    <w:rsid w:val="00B249C5"/>
    <w:rsid w:val="00B27361"/>
    <w:rsid w:val="00B4377C"/>
    <w:rsid w:val="00B46AC4"/>
    <w:rsid w:val="00B563D3"/>
    <w:rsid w:val="00B57EE4"/>
    <w:rsid w:val="00B84F73"/>
    <w:rsid w:val="00BC2F92"/>
    <w:rsid w:val="00BE23A0"/>
    <w:rsid w:val="00C01984"/>
    <w:rsid w:val="00C01AA0"/>
    <w:rsid w:val="00C05E5A"/>
    <w:rsid w:val="00C07A48"/>
    <w:rsid w:val="00C07B1C"/>
    <w:rsid w:val="00C07B83"/>
    <w:rsid w:val="00C10294"/>
    <w:rsid w:val="00C23712"/>
    <w:rsid w:val="00C51293"/>
    <w:rsid w:val="00C5435D"/>
    <w:rsid w:val="00C73BD1"/>
    <w:rsid w:val="00C835A3"/>
    <w:rsid w:val="00C84074"/>
    <w:rsid w:val="00CC6B73"/>
    <w:rsid w:val="00CE233D"/>
    <w:rsid w:val="00CE528D"/>
    <w:rsid w:val="00D000B2"/>
    <w:rsid w:val="00D06DAA"/>
    <w:rsid w:val="00D10EC8"/>
    <w:rsid w:val="00D17F85"/>
    <w:rsid w:val="00D2337B"/>
    <w:rsid w:val="00D30CC0"/>
    <w:rsid w:val="00D4272B"/>
    <w:rsid w:val="00D53907"/>
    <w:rsid w:val="00D81505"/>
    <w:rsid w:val="00D87D13"/>
    <w:rsid w:val="00D93B5C"/>
    <w:rsid w:val="00DA2E88"/>
    <w:rsid w:val="00DA44F2"/>
    <w:rsid w:val="00DA5230"/>
    <w:rsid w:val="00DB0F21"/>
    <w:rsid w:val="00DB11BF"/>
    <w:rsid w:val="00DB2A12"/>
    <w:rsid w:val="00DD0848"/>
    <w:rsid w:val="00E0238A"/>
    <w:rsid w:val="00E13C69"/>
    <w:rsid w:val="00E30524"/>
    <w:rsid w:val="00E42EDD"/>
    <w:rsid w:val="00E57656"/>
    <w:rsid w:val="00E64894"/>
    <w:rsid w:val="00E70B60"/>
    <w:rsid w:val="00E71738"/>
    <w:rsid w:val="00E72748"/>
    <w:rsid w:val="00ED3C27"/>
    <w:rsid w:val="00EF414C"/>
    <w:rsid w:val="00EF435A"/>
    <w:rsid w:val="00F03146"/>
    <w:rsid w:val="00F10A7A"/>
    <w:rsid w:val="00F15A56"/>
    <w:rsid w:val="00F21082"/>
    <w:rsid w:val="00F41677"/>
    <w:rsid w:val="00F6469D"/>
    <w:rsid w:val="00F676E0"/>
    <w:rsid w:val="00F711B0"/>
    <w:rsid w:val="00F80011"/>
    <w:rsid w:val="00F85E49"/>
    <w:rsid w:val="00F90FD5"/>
    <w:rsid w:val="00FC1FFE"/>
    <w:rsid w:val="00FC775C"/>
    <w:rsid w:val="00FD454B"/>
    <w:rsid w:val="00FE6148"/>
    <w:rsid w:val="00FE7FFD"/>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46ABF"/>
  <w15:chartTrackingRefBased/>
  <w15:docId w15:val="{F8BBDA31-4372-B844-9DDE-27CAF13D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E49"/>
    <w:pPr>
      <w:ind w:left="720"/>
      <w:contextualSpacing/>
    </w:pPr>
  </w:style>
  <w:style w:type="paragraph" w:styleId="Footer">
    <w:name w:val="footer"/>
    <w:basedOn w:val="Normal"/>
    <w:link w:val="FooterChar"/>
    <w:uiPriority w:val="99"/>
    <w:unhideWhenUsed/>
    <w:rsid w:val="00767DA7"/>
    <w:pPr>
      <w:tabs>
        <w:tab w:val="center" w:pos="4513"/>
        <w:tab w:val="right" w:pos="9026"/>
      </w:tabs>
    </w:pPr>
  </w:style>
  <w:style w:type="character" w:customStyle="1" w:styleId="FooterChar">
    <w:name w:val="Footer Char"/>
    <w:basedOn w:val="DefaultParagraphFont"/>
    <w:link w:val="Footer"/>
    <w:uiPriority w:val="99"/>
    <w:rsid w:val="00767DA7"/>
  </w:style>
  <w:style w:type="character" w:styleId="PageNumber">
    <w:name w:val="page number"/>
    <w:basedOn w:val="DefaultParagraphFont"/>
    <w:uiPriority w:val="99"/>
    <w:semiHidden/>
    <w:unhideWhenUsed/>
    <w:rsid w:val="00767DA7"/>
  </w:style>
  <w:style w:type="table" w:styleId="TableGrid">
    <w:name w:val="Table Grid"/>
    <w:basedOn w:val="TableNormal"/>
    <w:uiPriority w:val="39"/>
    <w:rsid w:val="000C5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C5879"/>
    <w:pPr>
      <w:tabs>
        <w:tab w:val="center" w:pos="4513"/>
        <w:tab w:val="right" w:pos="9026"/>
      </w:tabs>
    </w:pPr>
  </w:style>
  <w:style w:type="character" w:customStyle="1" w:styleId="HeaderChar">
    <w:name w:val="Header Char"/>
    <w:basedOn w:val="DefaultParagraphFont"/>
    <w:link w:val="Header"/>
    <w:uiPriority w:val="99"/>
    <w:rsid w:val="000C5879"/>
  </w:style>
  <w:style w:type="character" w:styleId="Hyperlink">
    <w:name w:val="Hyperlink"/>
    <w:basedOn w:val="DefaultParagraphFont"/>
    <w:uiPriority w:val="99"/>
    <w:unhideWhenUsed/>
    <w:rsid w:val="001E6658"/>
    <w:rPr>
      <w:color w:val="0563C1" w:themeColor="hyperlink"/>
      <w:u w:val="single"/>
    </w:rPr>
  </w:style>
  <w:style w:type="character" w:styleId="UnresolvedMention">
    <w:name w:val="Unresolved Mention"/>
    <w:basedOn w:val="DefaultParagraphFont"/>
    <w:uiPriority w:val="99"/>
    <w:semiHidden/>
    <w:unhideWhenUsed/>
    <w:rsid w:val="001E6658"/>
    <w:rPr>
      <w:color w:val="605E5C"/>
      <w:shd w:val="clear" w:color="auto" w:fill="E1DFDD"/>
    </w:rPr>
  </w:style>
  <w:style w:type="paragraph" w:customStyle="1" w:styleId="Body">
    <w:name w:val="Body"/>
    <w:rsid w:val="001B2080"/>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Wright</dc:creator>
  <cp:keywords/>
  <dc:description/>
  <cp:lastModifiedBy>Sue Wright</cp:lastModifiedBy>
  <cp:revision>2</cp:revision>
  <dcterms:created xsi:type="dcterms:W3CDTF">2025-09-14T14:51:00Z</dcterms:created>
  <dcterms:modified xsi:type="dcterms:W3CDTF">2025-09-14T14:51:00Z</dcterms:modified>
</cp:coreProperties>
</file>